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77" w:rsidRPr="0064462F" w:rsidRDefault="00712F77" w:rsidP="00712F77">
      <w:pPr>
        <w:spacing w:after="0"/>
        <w:jc w:val="center"/>
        <w:rPr>
          <w:rFonts w:ascii="Verdana" w:hAnsi="Verdana"/>
          <w:lang w:eastAsia="ja-JP"/>
        </w:rPr>
      </w:pPr>
      <w:r>
        <w:rPr>
          <w:rFonts w:ascii="Verdana" w:hAnsi="Verdana"/>
          <w:noProof/>
          <w:lang w:eastAsia="it-IT"/>
        </w:rPr>
        <w:drawing>
          <wp:inline distT="0" distB="0" distL="0" distR="0">
            <wp:extent cx="419100" cy="428625"/>
            <wp:effectExtent l="0" t="0" r="0" b="9525"/>
            <wp:docPr id="1" name="Immagine 1" descr="STEMMA_REPUBBLICA.gif (43064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STEMMA_REPUBBLICA.gif (43064 by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p>
    <w:p w:rsidR="00712F77" w:rsidRPr="0064462F" w:rsidRDefault="00712F77" w:rsidP="00712F77">
      <w:pPr>
        <w:keepNext/>
        <w:tabs>
          <w:tab w:val="left" w:pos="1260"/>
        </w:tabs>
        <w:spacing w:after="0"/>
        <w:jc w:val="center"/>
        <w:outlineLvl w:val="0"/>
        <w:rPr>
          <w:rFonts w:ascii="Verdana" w:hAnsi="Verdana"/>
          <w:b/>
          <w:sz w:val="18"/>
          <w:szCs w:val="18"/>
          <w:lang w:eastAsia="ja-JP"/>
        </w:rPr>
      </w:pPr>
      <w:r w:rsidRPr="0064462F">
        <w:rPr>
          <w:rFonts w:ascii="Verdana" w:hAnsi="Verdana"/>
          <w:b/>
          <w:spacing w:val="26"/>
          <w:position w:val="6"/>
          <w:sz w:val="18"/>
          <w:szCs w:val="18"/>
          <w:lang w:eastAsia="ja-JP"/>
        </w:rPr>
        <w:t>Ministero dell’Istruzione, dell’Università e della Ricerca</w:t>
      </w:r>
      <w:r w:rsidR="0076362C">
        <w:rPr>
          <w:noProof/>
          <w:lang w:eastAsia="it-IT"/>
        </w:rPr>
        <mc:AlternateContent>
          <mc:Choice Requires="wpc">
            <w:drawing>
              <wp:anchor distT="0" distB="0" distL="114300" distR="114300" simplePos="0" relativeHeight="251659264" behindDoc="0" locked="0" layoutInCell="1" allowOverlap="1">
                <wp:simplePos x="0" y="0"/>
                <wp:positionH relativeFrom="column">
                  <wp:posOffset>0</wp:posOffset>
                </wp:positionH>
                <wp:positionV relativeFrom="paragraph">
                  <wp:posOffset>-237490</wp:posOffset>
                </wp:positionV>
                <wp:extent cx="403225" cy="404495"/>
                <wp:effectExtent l="0" t="0" r="339725" b="319405"/>
                <wp:wrapSquare wrapText="bothSides"/>
                <wp:docPr id="2" name="Area di diseg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7"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7947" y="111757"/>
                            <a:ext cx="614900" cy="611508"/>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5"/>
                        <wps:cNvSpPr>
                          <a:spLocks noChangeAspect="1" noChangeArrowheads="1"/>
                        </wps:cNvSpPr>
                        <wps:spPr bwMode="auto">
                          <a:xfrm>
                            <a:off x="66067" y="125495"/>
                            <a:ext cx="587218" cy="588117"/>
                          </a:xfrm>
                          <a:prstGeom prst="rect">
                            <a:avLst/>
                          </a:prstGeom>
                          <a:noFill/>
                          <a:ln w="12700">
                            <a:solidFill>
                              <a:srgbClr val="5F5F5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Oval 6"/>
                        <wps:cNvSpPr>
                          <a:spLocks noChangeAspect="1" noChangeArrowheads="1"/>
                        </wps:cNvSpPr>
                        <wps:spPr bwMode="auto">
                          <a:xfrm>
                            <a:off x="0" y="0"/>
                            <a:ext cx="720090" cy="713612"/>
                          </a:xfrm>
                          <a:prstGeom prst="ellipse">
                            <a:avLst/>
                          </a:prstGeom>
                          <a:noFill/>
                          <a:ln w="12700">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Area di disegno 2" o:spid="_x0000_s1026" editas="canvas" style="position:absolute;margin-left:0;margin-top:-18.7pt;width:31.75pt;height:31.85pt;z-index:251659264" coordsize="403225,404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3225;height:404495;visibility:visible;mso-wrap-style:square">
                  <v:fill o:detectmouseclick="t"/>
                  <v:path o:connecttype="none"/>
                </v:shape>
                <v:shape id="Picture 4" o:spid="_x0000_s1028" type="#_x0000_t75" style="position:absolute;left:57947;top:111757;width:614900;height:611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m5PnBAAAA2wAAAA8AAABkcnMvZG93bnJldi54bWxET0trAjEQvgv+hzCCt5rVg5WtUeqKpRUq&#10;+IBeh2S6u5hMlk2q239vBMHbfHzPmS87Z8WF2lB7VjAeZSCItTc1lwpOx83LDESIyAatZ1LwTwGW&#10;i35vjrnxV97T5RBLkUI45KigirHJpQy6Iodh5BvixP361mFMsC2lafGawp2VkyybSoc1p4YKGyoq&#10;0ufDn1NgNzNdrLdWZz8fxan8trQaf+2UGg669zcQkbr4FD/cnybNf4X7L+kAubg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tm5PnBAAAA2wAAAA8AAAAAAAAAAAAAAAAAnwIA&#10;AGRycy9kb3ducmV2LnhtbFBLBQYAAAAABAAEAPcAAACNAwAAAAA=&#10;">
                  <v:imagedata r:id="rId8" o:title=""/>
                </v:shape>
                <v:rect id="Rectangle 5" o:spid="_x0000_s1029" style="position:absolute;left:66067;top:125495;width:587218;height:588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acEA&#10;AADbAAAADwAAAGRycy9kb3ducmV2LnhtbESPQW/CMAyF75P2HyJP4jbScUClEBCahLQjdBw4Wo1p&#10;A41TNRkt/Hp8QNrN1nt+7/NqM/pW3aiPLrCBr2kGirgK1nFt4Pi7+8xBxYRssQ1MBu4UYbN+f1th&#10;YcPAB7qVqVYSwrFAA01KXaF1rBryGKehIxbtHHqPSda+1rbHQcJ9q2dZNtceHUtDgx19N1Rdyz9v&#10;IM9Pi73F3YXDIwz3qnOXfemMmXyM2yWoRGP6N7+uf6zgC6z8IgPo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8kGnBAAAA2wAAAA8AAAAAAAAAAAAAAAAAmAIAAGRycy9kb3du&#10;cmV2LnhtbFBLBQYAAAAABAAEAPUAAACGAwAAAAA=&#10;" filled="f" strokecolor="#5f5f5f" strokeweight="1pt">
                  <o:lock v:ext="edit" aspectratio="t"/>
                </v:rect>
                <v:oval id="Oval 6" o:spid="_x0000_s1030" style="position:absolute;width:720090;height:713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MysIA&#10;AADbAAAADwAAAGRycy9kb3ducmV2LnhtbERPTWvCQBC9F/wPywi9NRtLKJq6CSpUeqta23ocsmMS&#10;zM6G7NYk/74rCL3N433OMh9MI67UudqyglkUgyAurK65VHD8fHuag3AeWWNjmRSM5CDPJg9LTLXt&#10;eU/Xgy9FCGGXooLK+zaV0hUVGXSRbYkDd7adQR9gV0rdYR/CTSOf4/hFGqw5NFTY0qai4nL4NQq2&#10;JtmdP76SYeQ2mf+s+286jVulHqfD6hWEp8H/i+/udx3mL+D2Szh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IzKwgAAANsAAAAPAAAAAAAAAAAAAAAAAJgCAABkcnMvZG93&#10;bnJldi54bWxQSwUGAAAAAAQABAD1AAAAhwMAAAAA&#10;" filled="f" strokecolor="#5f5f5f" strokeweight="1pt">
                  <o:lock v:ext="edit" aspectratio="t"/>
                </v:oval>
                <w10:wrap type="square"/>
              </v:group>
            </w:pict>
          </mc:Fallback>
        </mc:AlternateContent>
      </w:r>
    </w:p>
    <w:p w:rsidR="00712F77" w:rsidRPr="0064462F" w:rsidRDefault="00712F77" w:rsidP="00712F77">
      <w:pPr>
        <w:keepNext/>
        <w:tabs>
          <w:tab w:val="left" w:pos="1260"/>
        </w:tabs>
        <w:spacing w:after="0"/>
        <w:jc w:val="center"/>
        <w:outlineLvl w:val="0"/>
        <w:rPr>
          <w:rFonts w:ascii="Verdana" w:hAnsi="Verdana"/>
          <w:b/>
          <w:spacing w:val="26"/>
          <w:position w:val="6"/>
          <w:sz w:val="18"/>
          <w:szCs w:val="18"/>
          <w:lang w:eastAsia="ja-JP"/>
        </w:rPr>
      </w:pPr>
      <w:r w:rsidRPr="0064462F">
        <w:rPr>
          <w:rFonts w:ascii="Verdana" w:hAnsi="Verdana"/>
          <w:b/>
          <w:sz w:val="18"/>
          <w:szCs w:val="18"/>
          <w:lang w:eastAsia="ja-JP"/>
        </w:rPr>
        <w:t>ISTITUTO D’ISTRUZIONE SUPERIORE “</w:t>
      </w:r>
      <w:r w:rsidRPr="0064462F">
        <w:rPr>
          <w:rFonts w:ascii="Verdana" w:hAnsi="Verdana"/>
          <w:b/>
          <w:i/>
          <w:sz w:val="18"/>
          <w:szCs w:val="18"/>
          <w:lang w:eastAsia="ja-JP"/>
        </w:rPr>
        <w:t>LEONARDO DA VINCI”</w:t>
      </w:r>
    </w:p>
    <w:p w:rsidR="00712F77" w:rsidRPr="0064462F" w:rsidRDefault="00712F77" w:rsidP="00712F77">
      <w:pPr>
        <w:spacing w:after="0"/>
        <w:jc w:val="center"/>
        <w:rPr>
          <w:rFonts w:ascii="Verdana" w:hAnsi="Verdana"/>
          <w:b/>
          <w:sz w:val="18"/>
          <w:szCs w:val="18"/>
          <w:lang w:eastAsia="ja-JP"/>
        </w:rPr>
      </w:pPr>
      <w:r w:rsidRPr="0064462F">
        <w:rPr>
          <w:rFonts w:ascii="Verdana" w:hAnsi="Verdana"/>
          <w:b/>
          <w:sz w:val="18"/>
          <w:szCs w:val="18"/>
          <w:lang w:eastAsia="ja-JP"/>
        </w:rPr>
        <w:t>Codice Fiscale 81004790143</w:t>
      </w:r>
    </w:p>
    <w:p w:rsidR="00712F77" w:rsidRPr="0064462F" w:rsidRDefault="00712F77" w:rsidP="00712F77">
      <w:pPr>
        <w:spacing w:after="0"/>
        <w:jc w:val="center"/>
        <w:rPr>
          <w:rFonts w:ascii="Verdana" w:hAnsi="Verdana"/>
          <w:i/>
          <w:sz w:val="18"/>
          <w:szCs w:val="18"/>
          <w:lang w:eastAsia="ja-JP"/>
        </w:rPr>
      </w:pPr>
      <w:r w:rsidRPr="0064462F">
        <w:rPr>
          <w:rFonts w:ascii="Verdana" w:hAnsi="Verdana"/>
          <w:i/>
          <w:sz w:val="18"/>
          <w:szCs w:val="18"/>
          <w:lang w:eastAsia="ja-JP"/>
        </w:rPr>
        <w:t>Istituti Tecnici  A.F.M. e  C.A.T. - Licei Scientifico e Scienze Umane</w:t>
      </w:r>
    </w:p>
    <w:p w:rsidR="00712F77" w:rsidRPr="0064462F" w:rsidRDefault="00712F77" w:rsidP="00712F77">
      <w:pPr>
        <w:spacing w:after="0"/>
        <w:jc w:val="center"/>
        <w:rPr>
          <w:rFonts w:ascii="Verdana" w:hAnsi="Verdana"/>
          <w:sz w:val="18"/>
          <w:szCs w:val="18"/>
          <w:lang w:eastAsia="ja-JP"/>
        </w:rPr>
      </w:pPr>
      <w:r w:rsidRPr="0064462F">
        <w:rPr>
          <w:rFonts w:ascii="Verdana" w:hAnsi="Verdana"/>
          <w:i/>
          <w:sz w:val="18"/>
          <w:szCs w:val="18"/>
          <w:lang w:eastAsia="ja-JP"/>
        </w:rPr>
        <w:t xml:space="preserve">Via Bottonera, 21 -  23022  CHIAVENNA (Sondrio) - </w:t>
      </w:r>
      <w:r w:rsidRPr="0064462F">
        <w:rPr>
          <w:rFonts w:ascii="Verdana" w:hAnsi="Verdana"/>
          <w:sz w:val="18"/>
          <w:szCs w:val="18"/>
          <w:lang w:eastAsia="ja-JP"/>
        </w:rPr>
        <w:t>Tel. 034332750 - Fax 0343290398</w:t>
      </w:r>
    </w:p>
    <w:p w:rsidR="00712F77" w:rsidRPr="0064462F" w:rsidRDefault="00712F77" w:rsidP="00712F77">
      <w:pPr>
        <w:spacing w:after="0"/>
        <w:jc w:val="center"/>
        <w:rPr>
          <w:rFonts w:ascii="Verdana" w:hAnsi="Verdana"/>
          <w:color w:val="0000FF"/>
          <w:sz w:val="18"/>
          <w:szCs w:val="18"/>
          <w:lang w:eastAsia="ja-JP"/>
        </w:rPr>
      </w:pPr>
      <w:r w:rsidRPr="0064462F">
        <w:rPr>
          <w:rFonts w:ascii="Verdana" w:hAnsi="Verdana"/>
          <w:sz w:val="18"/>
          <w:szCs w:val="18"/>
          <w:lang w:eastAsia="ja-JP"/>
        </w:rPr>
        <w:t>e-mail: sois0</w:t>
      </w:r>
      <w:r>
        <w:rPr>
          <w:rFonts w:ascii="Verdana" w:hAnsi="Verdana"/>
          <w:sz w:val="18"/>
          <w:szCs w:val="18"/>
          <w:lang w:eastAsia="ja-JP"/>
        </w:rPr>
        <w:t>0600d@istruzione.it  - itet.licei</w:t>
      </w:r>
      <w:r w:rsidRPr="0064462F">
        <w:rPr>
          <w:rFonts w:ascii="Verdana" w:hAnsi="Verdana"/>
          <w:sz w:val="18"/>
          <w:szCs w:val="18"/>
          <w:lang w:eastAsia="ja-JP"/>
        </w:rPr>
        <w:t>@</w:t>
      </w:r>
      <w:r>
        <w:rPr>
          <w:rFonts w:ascii="Verdana" w:hAnsi="Verdana"/>
          <w:sz w:val="18"/>
          <w:szCs w:val="18"/>
          <w:lang w:eastAsia="ja-JP"/>
        </w:rPr>
        <w:t>gmail.com</w:t>
      </w:r>
      <w:r w:rsidRPr="0064462F">
        <w:rPr>
          <w:rFonts w:ascii="Verdana" w:hAnsi="Verdana"/>
          <w:sz w:val="18"/>
          <w:szCs w:val="18"/>
          <w:lang w:eastAsia="ja-JP"/>
        </w:rPr>
        <w:t xml:space="preserve">  -  e-mail pec: </w:t>
      </w:r>
      <w:hyperlink r:id="rId9" w:history="1">
        <w:r w:rsidRPr="0064462F">
          <w:rPr>
            <w:rFonts w:ascii="Verdana" w:hAnsi="Verdana"/>
            <w:color w:val="0000FF"/>
            <w:sz w:val="18"/>
            <w:szCs w:val="18"/>
            <w:u w:val="single"/>
            <w:lang w:eastAsia="ja-JP"/>
          </w:rPr>
          <w:t>sois00600d@pec.istruzione.it</w:t>
        </w:r>
      </w:hyperlink>
    </w:p>
    <w:p w:rsidR="00712F77" w:rsidRPr="0064462F" w:rsidRDefault="00712F77" w:rsidP="00712F77">
      <w:pPr>
        <w:tabs>
          <w:tab w:val="center" w:pos="4819"/>
          <w:tab w:val="left" w:pos="7230"/>
        </w:tabs>
        <w:spacing w:after="0"/>
        <w:jc w:val="center"/>
        <w:rPr>
          <w:rFonts w:ascii="Verdana" w:hAnsi="Verdana"/>
          <w:sz w:val="18"/>
          <w:szCs w:val="18"/>
          <w:lang w:val="en-US" w:eastAsia="ja-JP"/>
        </w:rPr>
      </w:pPr>
      <w:r w:rsidRPr="0064462F">
        <w:rPr>
          <w:rFonts w:ascii="Verdana" w:hAnsi="Verdana"/>
          <w:color w:val="0000FF"/>
          <w:sz w:val="18"/>
          <w:szCs w:val="18"/>
          <w:lang w:val="en-US" w:eastAsia="ja-JP"/>
        </w:rPr>
        <w:t xml:space="preserve">sito web: </w:t>
      </w:r>
      <w:hyperlink r:id="rId10" w:history="1">
        <w:r w:rsidRPr="0064462F">
          <w:rPr>
            <w:rFonts w:ascii="Verdana" w:hAnsi="Verdana"/>
            <w:i/>
            <w:color w:val="0000FF"/>
            <w:sz w:val="18"/>
            <w:szCs w:val="18"/>
            <w:u w:val="single"/>
            <w:lang w:val="en-US" w:eastAsia="ja-JP"/>
          </w:rPr>
          <w:t>www.davincichiavenna.gov.it</w:t>
        </w:r>
      </w:hyperlink>
    </w:p>
    <w:p w:rsidR="0076362C" w:rsidRDefault="0076362C" w:rsidP="00712F77">
      <w:pPr>
        <w:rPr>
          <w:rFonts w:ascii="Verdana" w:hAnsi="Verdana" w:cs="Arial"/>
          <w:b/>
          <w:sz w:val="20"/>
          <w:szCs w:val="20"/>
        </w:rPr>
      </w:pPr>
    </w:p>
    <w:p w:rsidR="00712F77" w:rsidRPr="0076362C" w:rsidRDefault="0076362C" w:rsidP="0076362C">
      <w:pPr>
        <w:rPr>
          <w:rFonts w:ascii="Verdana" w:hAnsi="Verdana" w:cs="Arial"/>
          <w:sz w:val="20"/>
          <w:szCs w:val="20"/>
        </w:rPr>
      </w:pPr>
      <w:r w:rsidRPr="0076362C">
        <w:rPr>
          <w:rFonts w:ascii="Verdana" w:hAnsi="Verdana" w:cs="Arial"/>
          <w:sz w:val="20"/>
          <w:szCs w:val="20"/>
        </w:rPr>
        <w:t>CIRC</w:t>
      </w:r>
      <w:r>
        <w:rPr>
          <w:rFonts w:ascii="Verdana" w:hAnsi="Verdana" w:cs="Arial"/>
          <w:sz w:val="20"/>
          <w:szCs w:val="20"/>
        </w:rPr>
        <w:t>OLARE N.</w:t>
      </w:r>
      <w:r w:rsidRPr="0076362C">
        <w:rPr>
          <w:rFonts w:ascii="Verdana" w:hAnsi="Verdana" w:cs="Arial"/>
          <w:sz w:val="20"/>
          <w:szCs w:val="20"/>
        </w:rPr>
        <w:t>6</w:t>
      </w:r>
      <w:r w:rsidR="001E4B90" w:rsidRPr="0076362C">
        <w:rPr>
          <w:rFonts w:ascii="Verdana" w:hAnsi="Verdana" w:cs="Arial"/>
          <w:sz w:val="20"/>
          <w:szCs w:val="20"/>
        </w:rPr>
        <w:t xml:space="preserve">                                                 </w:t>
      </w:r>
      <w:r w:rsidR="00712F77" w:rsidRPr="0076362C">
        <w:rPr>
          <w:rFonts w:ascii="Verdana" w:hAnsi="Verdana" w:cs="Arial"/>
          <w:sz w:val="20"/>
          <w:szCs w:val="20"/>
        </w:rPr>
        <w:t xml:space="preserve"> Chiavenna,</w:t>
      </w:r>
      <w:r w:rsidR="00712F77" w:rsidRPr="0076362C">
        <w:rPr>
          <w:rFonts w:ascii="Verdana" w:hAnsi="Verdana" w:cs="Arial"/>
          <w:b/>
          <w:sz w:val="20"/>
          <w:szCs w:val="20"/>
        </w:rPr>
        <w:t xml:space="preserve"> </w:t>
      </w:r>
      <w:r w:rsidRPr="0076362C">
        <w:rPr>
          <w:rFonts w:ascii="Verdana" w:hAnsi="Verdana" w:cs="Arial"/>
          <w:sz w:val="20"/>
          <w:szCs w:val="20"/>
        </w:rPr>
        <w:t>11 settembre 2015</w:t>
      </w:r>
    </w:p>
    <w:p w:rsidR="0053296D" w:rsidRPr="0076362C" w:rsidRDefault="0053296D" w:rsidP="0053296D">
      <w:pPr>
        <w:tabs>
          <w:tab w:val="left" w:pos="6521"/>
          <w:tab w:val="left" w:pos="7088"/>
        </w:tabs>
        <w:spacing w:after="0"/>
        <w:rPr>
          <w:rFonts w:ascii="Verdana" w:hAnsi="Verdana" w:cs="Arial"/>
          <w:b/>
          <w:sz w:val="20"/>
          <w:szCs w:val="20"/>
        </w:rPr>
      </w:pPr>
    </w:p>
    <w:p w:rsidR="001E4B90" w:rsidRPr="0076362C" w:rsidRDefault="001E4B90" w:rsidP="0053296D">
      <w:pPr>
        <w:tabs>
          <w:tab w:val="left" w:pos="6521"/>
          <w:tab w:val="left" w:pos="7088"/>
        </w:tabs>
        <w:spacing w:after="0"/>
        <w:rPr>
          <w:rFonts w:ascii="Verdana" w:hAnsi="Verdana"/>
          <w:sz w:val="20"/>
          <w:szCs w:val="20"/>
        </w:rPr>
      </w:pPr>
      <w:r w:rsidRPr="0076362C">
        <w:rPr>
          <w:rFonts w:ascii="Verdana" w:hAnsi="Verdana"/>
          <w:b/>
          <w:sz w:val="20"/>
          <w:szCs w:val="20"/>
        </w:rPr>
        <w:t xml:space="preserve">                                                                            </w:t>
      </w:r>
      <w:r w:rsidRPr="0076362C">
        <w:rPr>
          <w:rFonts w:ascii="Verdana" w:hAnsi="Verdana"/>
          <w:sz w:val="20"/>
          <w:szCs w:val="20"/>
        </w:rPr>
        <w:t>Agli Assistenti Amministrativi</w:t>
      </w:r>
    </w:p>
    <w:p w:rsidR="001E4B90" w:rsidRPr="0076362C" w:rsidRDefault="001E4B90" w:rsidP="0053296D">
      <w:pPr>
        <w:tabs>
          <w:tab w:val="left" w:pos="6521"/>
          <w:tab w:val="left" w:pos="7088"/>
        </w:tabs>
        <w:spacing w:after="0"/>
        <w:rPr>
          <w:rFonts w:ascii="Verdana" w:hAnsi="Verdana"/>
          <w:sz w:val="20"/>
          <w:szCs w:val="20"/>
        </w:rPr>
      </w:pPr>
      <w:r w:rsidRPr="0076362C">
        <w:rPr>
          <w:rFonts w:ascii="Verdana" w:hAnsi="Verdana"/>
          <w:sz w:val="20"/>
          <w:szCs w:val="20"/>
        </w:rPr>
        <w:t xml:space="preserve">                                                                          Ai Collaboratori Scolastici</w:t>
      </w:r>
    </w:p>
    <w:p w:rsidR="001E4B90" w:rsidRPr="0076362C" w:rsidRDefault="001E4B90" w:rsidP="0053296D">
      <w:pPr>
        <w:tabs>
          <w:tab w:val="left" w:pos="6521"/>
          <w:tab w:val="left" w:pos="7088"/>
        </w:tabs>
        <w:spacing w:after="0"/>
        <w:rPr>
          <w:rFonts w:ascii="Verdana" w:hAnsi="Verdana"/>
          <w:sz w:val="20"/>
          <w:szCs w:val="20"/>
        </w:rPr>
      </w:pPr>
      <w:r w:rsidRPr="0076362C">
        <w:rPr>
          <w:rFonts w:ascii="Verdana" w:hAnsi="Verdana"/>
          <w:sz w:val="20"/>
          <w:szCs w:val="20"/>
        </w:rPr>
        <w:t xml:space="preserve">                                                                          Al D</w:t>
      </w:r>
      <w:r w:rsidR="0076362C">
        <w:rPr>
          <w:rFonts w:ascii="Verdana" w:hAnsi="Verdana"/>
          <w:sz w:val="20"/>
          <w:szCs w:val="20"/>
        </w:rPr>
        <w:t>.</w:t>
      </w:r>
      <w:r w:rsidRPr="0076362C">
        <w:rPr>
          <w:rFonts w:ascii="Verdana" w:hAnsi="Verdana"/>
          <w:sz w:val="20"/>
          <w:szCs w:val="20"/>
        </w:rPr>
        <w:t>S</w:t>
      </w:r>
      <w:r w:rsidR="0076362C">
        <w:rPr>
          <w:rFonts w:ascii="Verdana" w:hAnsi="Verdana"/>
          <w:sz w:val="20"/>
          <w:szCs w:val="20"/>
        </w:rPr>
        <w:t>.</w:t>
      </w:r>
      <w:r w:rsidRPr="0076362C">
        <w:rPr>
          <w:rFonts w:ascii="Verdana" w:hAnsi="Verdana"/>
          <w:sz w:val="20"/>
          <w:szCs w:val="20"/>
        </w:rPr>
        <w:t>G</w:t>
      </w:r>
      <w:r w:rsidR="0076362C">
        <w:rPr>
          <w:rFonts w:ascii="Verdana" w:hAnsi="Verdana"/>
          <w:sz w:val="20"/>
          <w:szCs w:val="20"/>
        </w:rPr>
        <w:t>.</w:t>
      </w:r>
      <w:r w:rsidRPr="0076362C">
        <w:rPr>
          <w:rFonts w:ascii="Verdana" w:hAnsi="Verdana"/>
          <w:sz w:val="20"/>
          <w:szCs w:val="20"/>
        </w:rPr>
        <w:t>A</w:t>
      </w:r>
      <w:r w:rsidR="0076362C">
        <w:rPr>
          <w:rFonts w:ascii="Verdana" w:hAnsi="Verdana"/>
          <w:sz w:val="20"/>
          <w:szCs w:val="20"/>
        </w:rPr>
        <w:t>.</w:t>
      </w:r>
    </w:p>
    <w:p w:rsidR="001E4B90" w:rsidRPr="0076362C" w:rsidRDefault="001E4B90" w:rsidP="001E4B90">
      <w:pPr>
        <w:tabs>
          <w:tab w:val="left" w:pos="6521"/>
          <w:tab w:val="left" w:pos="7088"/>
        </w:tabs>
        <w:rPr>
          <w:rFonts w:ascii="Verdana" w:hAnsi="Verdana"/>
          <w:sz w:val="20"/>
          <w:szCs w:val="20"/>
        </w:rPr>
      </w:pPr>
      <w:r w:rsidRPr="0076362C">
        <w:rPr>
          <w:rFonts w:ascii="Verdana" w:hAnsi="Verdana"/>
          <w:sz w:val="20"/>
          <w:szCs w:val="20"/>
        </w:rPr>
        <w:t xml:space="preserve">                                 </w:t>
      </w:r>
      <w:r w:rsidR="0076362C">
        <w:rPr>
          <w:rFonts w:ascii="Verdana" w:hAnsi="Verdana"/>
          <w:sz w:val="20"/>
          <w:szCs w:val="20"/>
        </w:rPr>
        <w:t xml:space="preserve">                             </w:t>
      </w:r>
      <w:r w:rsidRPr="0076362C">
        <w:rPr>
          <w:rFonts w:ascii="Verdana" w:hAnsi="Verdana"/>
          <w:sz w:val="20"/>
          <w:szCs w:val="20"/>
        </w:rPr>
        <w:t xml:space="preserve">   p. c.  Ai collaboratori del</w:t>
      </w:r>
      <w:r w:rsidRPr="0076362C">
        <w:rPr>
          <w:rFonts w:ascii="Verdana" w:hAnsi="Verdana"/>
          <w:b/>
          <w:sz w:val="20"/>
          <w:szCs w:val="20"/>
        </w:rPr>
        <w:t xml:space="preserve"> </w:t>
      </w:r>
      <w:r w:rsidRPr="0076362C">
        <w:rPr>
          <w:rFonts w:ascii="Verdana" w:hAnsi="Verdana"/>
          <w:sz w:val="20"/>
          <w:szCs w:val="20"/>
        </w:rPr>
        <w:t>D</w:t>
      </w:r>
      <w:r w:rsidR="0076362C" w:rsidRPr="0076362C">
        <w:rPr>
          <w:rFonts w:ascii="Verdana" w:hAnsi="Verdana"/>
          <w:sz w:val="20"/>
          <w:szCs w:val="20"/>
        </w:rPr>
        <w:t>.</w:t>
      </w:r>
      <w:r w:rsidRPr="0076362C">
        <w:rPr>
          <w:rFonts w:ascii="Verdana" w:hAnsi="Verdana"/>
          <w:sz w:val="20"/>
          <w:szCs w:val="20"/>
        </w:rPr>
        <w:t>S</w:t>
      </w:r>
      <w:r w:rsidR="0076362C" w:rsidRPr="0076362C">
        <w:rPr>
          <w:rFonts w:ascii="Verdana" w:hAnsi="Verdana"/>
          <w:sz w:val="20"/>
          <w:szCs w:val="20"/>
        </w:rPr>
        <w:t>.</w:t>
      </w:r>
    </w:p>
    <w:p w:rsidR="008128BA" w:rsidRPr="0076362C" w:rsidRDefault="008128BA" w:rsidP="00712F77">
      <w:pPr>
        <w:tabs>
          <w:tab w:val="left" w:pos="6521"/>
          <w:tab w:val="left" w:pos="7088"/>
        </w:tabs>
        <w:rPr>
          <w:rFonts w:ascii="Verdana" w:hAnsi="Verdana" w:cs="Arial"/>
          <w:b/>
          <w:sz w:val="20"/>
          <w:szCs w:val="20"/>
        </w:rPr>
      </w:pPr>
    </w:p>
    <w:p w:rsidR="00712F77" w:rsidRPr="0076362C" w:rsidRDefault="00F2168F" w:rsidP="00712F77">
      <w:pPr>
        <w:tabs>
          <w:tab w:val="left" w:pos="6521"/>
          <w:tab w:val="left" w:pos="7088"/>
        </w:tabs>
        <w:rPr>
          <w:rFonts w:ascii="Verdana" w:hAnsi="Verdana" w:cs="Arial"/>
          <w:b/>
          <w:sz w:val="20"/>
          <w:szCs w:val="20"/>
        </w:rPr>
      </w:pPr>
      <w:r w:rsidRPr="0076362C">
        <w:rPr>
          <w:rFonts w:ascii="Verdana" w:hAnsi="Verdana" w:cs="Arial"/>
          <w:b/>
          <w:sz w:val="20"/>
          <w:szCs w:val="20"/>
        </w:rPr>
        <w:t xml:space="preserve"> </w:t>
      </w:r>
      <w:r w:rsidR="008128BA" w:rsidRPr="0076362C">
        <w:rPr>
          <w:rFonts w:ascii="Verdana" w:hAnsi="Verdana" w:cs="Arial"/>
          <w:b/>
          <w:sz w:val="20"/>
          <w:szCs w:val="20"/>
        </w:rPr>
        <w:t>Oggetto: Direttiva del D</w:t>
      </w:r>
      <w:r w:rsidR="0076362C">
        <w:rPr>
          <w:rFonts w:ascii="Verdana" w:hAnsi="Verdana" w:cs="Arial"/>
          <w:b/>
          <w:sz w:val="20"/>
          <w:szCs w:val="20"/>
        </w:rPr>
        <w:t>.</w:t>
      </w:r>
      <w:r w:rsidR="008128BA" w:rsidRPr="0076362C">
        <w:rPr>
          <w:rFonts w:ascii="Verdana" w:hAnsi="Verdana" w:cs="Arial"/>
          <w:b/>
          <w:sz w:val="20"/>
          <w:szCs w:val="20"/>
        </w:rPr>
        <w:t>S</w:t>
      </w:r>
      <w:r w:rsidR="0076362C">
        <w:rPr>
          <w:rFonts w:ascii="Verdana" w:hAnsi="Verdana" w:cs="Arial"/>
          <w:b/>
          <w:sz w:val="20"/>
          <w:szCs w:val="20"/>
        </w:rPr>
        <w:t>.</w:t>
      </w:r>
      <w:r w:rsidR="008128BA" w:rsidRPr="0076362C">
        <w:rPr>
          <w:rFonts w:ascii="Verdana" w:hAnsi="Verdana" w:cs="Arial"/>
          <w:b/>
          <w:sz w:val="20"/>
          <w:szCs w:val="20"/>
        </w:rPr>
        <w:t xml:space="preserve"> al personale ATA</w:t>
      </w:r>
    </w:p>
    <w:p w:rsidR="00712F77" w:rsidRPr="0076362C" w:rsidRDefault="00712F77" w:rsidP="00712F77">
      <w:pPr>
        <w:spacing w:before="240" w:after="120"/>
        <w:jc w:val="center"/>
        <w:rPr>
          <w:rFonts w:ascii="Verdana" w:hAnsi="Verdana" w:cs="Arial"/>
          <w:caps/>
          <w:sz w:val="20"/>
          <w:szCs w:val="20"/>
        </w:rPr>
      </w:pPr>
      <w:r w:rsidRPr="0076362C">
        <w:rPr>
          <w:rFonts w:ascii="Verdana" w:hAnsi="Verdana" w:cs="Arial"/>
          <w:caps/>
          <w:sz w:val="20"/>
          <w:szCs w:val="20"/>
        </w:rPr>
        <w:t>Il Dirigente scolastico</w:t>
      </w:r>
    </w:p>
    <w:p w:rsidR="00712F77" w:rsidRPr="0076362C" w:rsidRDefault="00712F77" w:rsidP="00F2168F">
      <w:pPr>
        <w:spacing w:after="0"/>
        <w:jc w:val="both"/>
        <w:rPr>
          <w:rFonts w:ascii="Verdana" w:hAnsi="Verdana" w:cs="Arial"/>
          <w:sz w:val="20"/>
          <w:szCs w:val="20"/>
        </w:rPr>
      </w:pPr>
      <w:r w:rsidRPr="0076362C">
        <w:rPr>
          <w:rFonts w:ascii="Verdana" w:hAnsi="Verdana" w:cs="Arial"/>
          <w:caps/>
          <w:sz w:val="20"/>
          <w:szCs w:val="20"/>
        </w:rPr>
        <w:t>ViST</w:t>
      </w:r>
      <w:r w:rsidR="001E4B90" w:rsidRPr="0076362C">
        <w:rPr>
          <w:rFonts w:ascii="Verdana" w:hAnsi="Verdana" w:cs="Arial"/>
          <w:caps/>
          <w:sz w:val="20"/>
          <w:szCs w:val="20"/>
        </w:rPr>
        <w:t xml:space="preserve">A  </w:t>
      </w:r>
      <w:r w:rsidR="001E4B90" w:rsidRPr="0076362C">
        <w:rPr>
          <w:rFonts w:ascii="Verdana" w:hAnsi="Verdana" w:cs="Arial"/>
          <w:sz w:val="20"/>
          <w:szCs w:val="20"/>
        </w:rPr>
        <w:t xml:space="preserve"> </w:t>
      </w:r>
      <w:r w:rsidR="0076362C">
        <w:rPr>
          <w:rFonts w:ascii="Verdana" w:hAnsi="Verdana" w:cs="Arial"/>
          <w:sz w:val="20"/>
          <w:szCs w:val="20"/>
        </w:rPr>
        <w:t xml:space="preserve">la </w:t>
      </w:r>
      <w:r w:rsidRPr="0076362C">
        <w:rPr>
          <w:rFonts w:ascii="Verdana" w:hAnsi="Verdana" w:cs="Arial"/>
          <w:sz w:val="20"/>
          <w:szCs w:val="20"/>
        </w:rPr>
        <w:t>normativa vigente in fatto di organizzazione dell’orario e dell’ambiente di lavoro</w:t>
      </w:r>
      <w:r w:rsidR="00F2168F" w:rsidRPr="0076362C">
        <w:rPr>
          <w:rFonts w:ascii="Verdana" w:hAnsi="Verdana" w:cs="Arial"/>
          <w:sz w:val="20"/>
          <w:szCs w:val="20"/>
        </w:rPr>
        <w:t>, in particola</w:t>
      </w:r>
      <w:r w:rsidR="0076362C">
        <w:rPr>
          <w:rFonts w:ascii="Verdana" w:hAnsi="Verdana" w:cs="Arial"/>
          <w:sz w:val="20"/>
          <w:szCs w:val="20"/>
        </w:rPr>
        <w:t>re</w:t>
      </w:r>
      <w:r w:rsidR="00F2168F" w:rsidRPr="0076362C">
        <w:rPr>
          <w:rFonts w:ascii="Verdana" w:hAnsi="Verdana" w:cs="Arial"/>
          <w:sz w:val="20"/>
          <w:szCs w:val="20"/>
        </w:rPr>
        <w:t xml:space="preserve"> il CCNL 2007;</w:t>
      </w:r>
    </w:p>
    <w:p w:rsidR="00F2168F" w:rsidRPr="0076362C" w:rsidRDefault="00F2168F" w:rsidP="00F2168F">
      <w:pPr>
        <w:spacing w:after="0"/>
        <w:jc w:val="both"/>
        <w:rPr>
          <w:rFonts w:ascii="Verdana" w:hAnsi="Verdana" w:cs="Arial"/>
          <w:sz w:val="20"/>
          <w:szCs w:val="20"/>
        </w:rPr>
      </w:pPr>
      <w:r w:rsidRPr="0076362C">
        <w:rPr>
          <w:rFonts w:ascii="Verdana" w:hAnsi="Verdana" w:cs="Arial"/>
          <w:sz w:val="20"/>
          <w:szCs w:val="20"/>
        </w:rPr>
        <w:t>SENTITO il parere del DSGA,</w:t>
      </w:r>
    </w:p>
    <w:p w:rsidR="00712F77" w:rsidRPr="0076362C" w:rsidRDefault="00712F77" w:rsidP="00712F77">
      <w:pPr>
        <w:spacing w:before="240" w:after="120"/>
        <w:jc w:val="center"/>
        <w:rPr>
          <w:rFonts w:ascii="Verdana" w:hAnsi="Verdana" w:cs="Arial"/>
          <w:caps/>
          <w:sz w:val="20"/>
          <w:szCs w:val="20"/>
        </w:rPr>
      </w:pPr>
      <w:r w:rsidRPr="0076362C">
        <w:rPr>
          <w:rFonts w:ascii="Verdana" w:hAnsi="Verdana" w:cs="Arial"/>
          <w:caps/>
          <w:sz w:val="20"/>
          <w:szCs w:val="20"/>
        </w:rPr>
        <w:t xml:space="preserve">EMANA </w:t>
      </w:r>
    </w:p>
    <w:p w:rsidR="00712F77" w:rsidRPr="0076362C" w:rsidRDefault="00712F77" w:rsidP="00712F77">
      <w:pPr>
        <w:spacing w:before="240" w:after="120"/>
        <w:jc w:val="both"/>
        <w:rPr>
          <w:rFonts w:ascii="Verdana" w:hAnsi="Verdana" w:cs="Arial"/>
          <w:caps/>
          <w:sz w:val="20"/>
          <w:szCs w:val="20"/>
        </w:rPr>
      </w:pPr>
      <w:r w:rsidRPr="0076362C">
        <w:rPr>
          <w:rFonts w:ascii="Verdana" w:hAnsi="Verdana" w:cs="Arial"/>
          <w:sz w:val="20"/>
          <w:szCs w:val="20"/>
        </w:rPr>
        <w:t xml:space="preserve">le seguenti direttive </w:t>
      </w:r>
      <w:r w:rsidR="00AE5B47" w:rsidRPr="0076362C">
        <w:rPr>
          <w:rFonts w:ascii="Verdana" w:hAnsi="Verdana" w:cs="Arial"/>
          <w:sz w:val="20"/>
          <w:szCs w:val="20"/>
        </w:rPr>
        <w:t>relative alle responsabilità e ai doveri del personale ATA</w:t>
      </w:r>
    </w:p>
    <w:p w:rsidR="00712F77" w:rsidRPr="0076362C" w:rsidRDefault="00712F77" w:rsidP="003B1E8E">
      <w:pPr>
        <w:spacing w:after="0"/>
        <w:rPr>
          <w:rFonts w:ascii="Verdana" w:hAnsi="Verdana" w:cs="Arial"/>
          <w:sz w:val="20"/>
          <w:szCs w:val="20"/>
        </w:rPr>
      </w:pPr>
    </w:p>
    <w:p w:rsidR="003B1E8E" w:rsidRPr="0076362C" w:rsidRDefault="00F2168F" w:rsidP="003B1E8E">
      <w:pPr>
        <w:spacing w:after="0"/>
        <w:rPr>
          <w:rFonts w:ascii="Verdana" w:hAnsi="Verdana" w:cs="Arial"/>
          <w:b/>
          <w:sz w:val="20"/>
          <w:szCs w:val="20"/>
        </w:rPr>
      </w:pPr>
      <w:r w:rsidRPr="0076362C">
        <w:rPr>
          <w:rFonts w:ascii="Verdana" w:hAnsi="Verdana" w:cs="Arial"/>
          <w:b/>
          <w:sz w:val="20"/>
          <w:szCs w:val="20"/>
        </w:rPr>
        <w:t>IL</w:t>
      </w:r>
      <w:r w:rsidR="003B1E8E" w:rsidRPr="0076362C">
        <w:rPr>
          <w:rFonts w:ascii="Verdana" w:hAnsi="Verdana" w:cs="Arial"/>
          <w:b/>
          <w:sz w:val="20"/>
          <w:szCs w:val="20"/>
        </w:rPr>
        <w:t xml:space="preserve"> DSGA</w:t>
      </w:r>
    </w:p>
    <w:p w:rsidR="001E4B90" w:rsidRPr="0076362C" w:rsidRDefault="001E4B90" w:rsidP="003B1E8E">
      <w:pPr>
        <w:spacing w:after="0"/>
        <w:rPr>
          <w:rFonts w:ascii="Verdana" w:hAnsi="Verdana" w:cs="Arial"/>
          <w:b/>
          <w:sz w:val="20"/>
          <w:szCs w:val="20"/>
        </w:rPr>
      </w:pPr>
    </w:p>
    <w:p w:rsidR="003B1E8E" w:rsidRPr="0076362C" w:rsidRDefault="00F2168F" w:rsidP="003B1E8E">
      <w:pPr>
        <w:shd w:val="clear" w:color="auto" w:fill="FFFFFF"/>
        <w:spacing w:after="0"/>
        <w:jc w:val="both"/>
        <w:rPr>
          <w:rFonts w:ascii="Verdana" w:hAnsi="Verdana" w:cs="Arial"/>
          <w:color w:val="000000"/>
          <w:sz w:val="20"/>
          <w:szCs w:val="20"/>
        </w:rPr>
      </w:pPr>
      <w:r w:rsidRPr="0076362C">
        <w:rPr>
          <w:rFonts w:ascii="Verdana" w:hAnsi="Verdana" w:cs="Arial"/>
          <w:color w:val="000000"/>
          <w:sz w:val="20"/>
          <w:szCs w:val="20"/>
        </w:rPr>
        <w:t>Il</w:t>
      </w:r>
      <w:r w:rsidR="003B1E8E" w:rsidRPr="0076362C">
        <w:rPr>
          <w:rFonts w:ascii="Verdana" w:hAnsi="Verdana" w:cs="Arial"/>
          <w:color w:val="000000"/>
          <w:sz w:val="20"/>
          <w:szCs w:val="20"/>
        </w:rPr>
        <w:t xml:space="preserve"> DSGA è la figura apicale del personale ATA. È  impegnat</w:t>
      </w:r>
      <w:r w:rsidR="00872E37" w:rsidRPr="0076362C">
        <w:rPr>
          <w:rFonts w:ascii="Verdana" w:hAnsi="Verdana" w:cs="Arial"/>
          <w:color w:val="000000"/>
          <w:sz w:val="20"/>
          <w:szCs w:val="20"/>
        </w:rPr>
        <w:t>o</w:t>
      </w:r>
      <w:r w:rsidR="003B1E8E" w:rsidRPr="0076362C">
        <w:rPr>
          <w:rFonts w:ascii="Verdana" w:hAnsi="Verdana" w:cs="Arial"/>
          <w:color w:val="000000"/>
          <w:sz w:val="20"/>
          <w:szCs w:val="20"/>
        </w:rPr>
        <w:t>, pertanto, a sviluppare con esso, oltre che con il Dirigente</w:t>
      </w:r>
      <w:r w:rsidR="00D53FB2" w:rsidRPr="0076362C">
        <w:rPr>
          <w:rFonts w:ascii="Verdana" w:hAnsi="Verdana" w:cs="Arial"/>
          <w:color w:val="000000"/>
          <w:sz w:val="20"/>
          <w:szCs w:val="20"/>
        </w:rPr>
        <w:t xml:space="preserve"> Scolastico (DS)</w:t>
      </w:r>
      <w:r w:rsidR="003B1E8E" w:rsidRPr="0076362C">
        <w:rPr>
          <w:rFonts w:ascii="Verdana" w:hAnsi="Verdana" w:cs="Arial"/>
          <w:color w:val="000000"/>
          <w:sz w:val="20"/>
          <w:szCs w:val="20"/>
        </w:rPr>
        <w:t xml:space="preserve">,  un rapporto di raccordo e collaborazione,  in particolare con il personale amministrativo, in modo che possa maturare un atteggiamento di socializzazione delle conoscenze e delle competenze secondo le moderne prospettive della "learning organization” (apprendimento organizzativo). </w:t>
      </w:r>
    </w:p>
    <w:p w:rsidR="003B1E8E" w:rsidRPr="0076362C" w:rsidRDefault="00F2168F" w:rsidP="003B1E8E">
      <w:pPr>
        <w:shd w:val="clear" w:color="auto" w:fill="FFFFFF"/>
        <w:spacing w:after="0"/>
        <w:jc w:val="both"/>
        <w:rPr>
          <w:rFonts w:ascii="Verdana" w:hAnsi="Verdana" w:cs="Arial"/>
          <w:color w:val="000000"/>
          <w:sz w:val="20"/>
          <w:szCs w:val="20"/>
        </w:rPr>
      </w:pPr>
      <w:r w:rsidRPr="0076362C">
        <w:rPr>
          <w:rFonts w:ascii="Verdana" w:hAnsi="Verdana" w:cs="Arial"/>
          <w:color w:val="000000"/>
          <w:sz w:val="20"/>
          <w:szCs w:val="20"/>
        </w:rPr>
        <w:t>In ogni caso, il</w:t>
      </w:r>
      <w:r w:rsidR="003B1E8E" w:rsidRPr="0076362C">
        <w:rPr>
          <w:rFonts w:ascii="Verdana" w:hAnsi="Verdana" w:cs="Arial"/>
          <w:color w:val="000000"/>
          <w:sz w:val="20"/>
          <w:szCs w:val="20"/>
        </w:rPr>
        <w:t xml:space="preserve"> DSGA, esige che qualsiasi informazione inerente all’organizzazione dell’ufficio, e della scuola in generale, a conoscenza del personale ATA, gli sia immediatamente trasmessa, in modo che possa esaminarla e informare a sua volta il DS.</w:t>
      </w:r>
    </w:p>
    <w:p w:rsidR="00872E37" w:rsidRPr="0076362C" w:rsidRDefault="00F2168F" w:rsidP="00D53FB2">
      <w:pPr>
        <w:spacing w:after="0"/>
        <w:jc w:val="both"/>
        <w:rPr>
          <w:rFonts w:ascii="Verdana" w:hAnsi="Verdana" w:cs="Arial"/>
          <w:color w:val="000000"/>
          <w:sz w:val="20"/>
          <w:szCs w:val="20"/>
        </w:rPr>
      </w:pPr>
      <w:r w:rsidRPr="0076362C">
        <w:rPr>
          <w:rFonts w:ascii="Verdana" w:hAnsi="Verdana" w:cs="Arial"/>
          <w:color w:val="000000"/>
          <w:sz w:val="20"/>
          <w:szCs w:val="20"/>
        </w:rPr>
        <w:t>Il</w:t>
      </w:r>
      <w:r w:rsidR="003B1E8E" w:rsidRPr="0076362C">
        <w:rPr>
          <w:rFonts w:ascii="Verdana" w:hAnsi="Verdana" w:cs="Arial"/>
          <w:color w:val="000000"/>
          <w:sz w:val="20"/>
          <w:szCs w:val="20"/>
        </w:rPr>
        <w:t xml:space="preserve"> DSGA provvede  a  far rispettare, oltre che a rispettare </w:t>
      </w:r>
      <w:r w:rsidR="00872E37" w:rsidRPr="0076362C">
        <w:rPr>
          <w:rFonts w:ascii="Verdana" w:hAnsi="Verdana" w:cs="Arial"/>
          <w:color w:val="000000"/>
          <w:sz w:val="20"/>
          <w:szCs w:val="20"/>
        </w:rPr>
        <w:t>personalmente</w:t>
      </w:r>
      <w:r w:rsidR="003B1E8E" w:rsidRPr="0076362C">
        <w:rPr>
          <w:rFonts w:ascii="Verdana" w:hAnsi="Verdana" w:cs="Arial"/>
          <w:color w:val="000000"/>
          <w:sz w:val="20"/>
          <w:szCs w:val="20"/>
        </w:rPr>
        <w:t>, le presenti direttive, rimarcando le lievi infrazioni dei dipendenti e in caso di reiterazione delle stesse</w:t>
      </w:r>
      <w:r w:rsidR="00D53FB2" w:rsidRPr="0076362C">
        <w:rPr>
          <w:rFonts w:ascii="Verdana" w:hAnsi="Verdana" w:cs="Arial"/>
          <w:color w:val="000000"/>
          <w:sz w:val="20"/>
          <w:szCs w:val="20"/>
        </w:rPr>
        <w:t>, già oggetto di richiamo,</w:t>
      </w:r>
      <w:r w:rsidR="003B1E8E" w:rsidRPr="0076362C">
        <w:rPr>
          <w:rFonts w:ascii="Verdana" w:hAnsi="Verdana" w:cs="Arial"/>
          <w:color w:val="000000"/>
          <w:sz w:val="20"/>
          <w:szCs w:val="20"/>
        </w:rPr>
        <w:t xml:space="preserve"> o di infrazioni ritenute non lievi</w:t>
      </w:r>
      <w:r w:rsidR="00D53FB2" w:rsidRPr="0076362C">
        <w:rPr>
          <w:rFonts w:ascii="Verdana" w:hAnsi="Verdana" w:cs="Arial"/>
          <w:color w:val="000000"/>
          <w:sz w:val="20"/>
          <w:szCs w:val="20"/>
        </w:rPr>
        <w:t>, provvede a presentare una dettagliata relazione al DS</w:t>
      </w:r>
      <w:r w:rsidR="003B1E8E" w:rsidRPr="0076362C">
        <w:rPr>
          <w:rFonts w:ascii="Verdana" w:hAnsi="Verdana" w:cs="Arial"/>
          <w:color w:val="000000"/>
          <w:sz w:val="20"/>
          <w:szCs w:val="20"/>
        </w:rPr>
        <w:t>.</w:t>
      </w:r>
    </w:p>
    <w:p w:rsidR="003B1E8E" w:rsidRPr="0076362C" w:rsidRDefault="00872E37" w:rsidP="00D53FB2">
      <w:pPr>
        <w:spacing w:after="0"/>
        <w:jc w:val="both"/>
        <w:rPr>
          <w:rFonts w:ascii="Verdana" w:hAnsi="Verdana" w:cs="Arial"/>
          <w:color w:val="000000"/>
          <w:sz w:val="20"/>
          <w:szCs w:val="20"/>
        </w:rPr>
      </w:pPr>
      <w:r w:rsidRPr="0076362C">
        <w:rPr>
          <w:rFonts w:ascii="Verdana" w:hAnsi="Verdana" w:cs="Arial"/>
          <w:color w:val="000000"/>
          <w:sz w:val="20"/>
          <w:szCs w:val="20"/>
        </w:rPr>
        <w:t>In caso di assenza del DSGA, quanto di sua</w:t>
      </w:r>
      <w:r w:rsidR="00AF7FE1" w:rsidRPr="0076362C">
        <w:rPr>
          <w:rFonts w:ascii="Verdana" w:hAnsi="Verdana" w:cs="Arial"/>
          <w:color w:val="000000"/>
          <w:sz w:val="20"/>
          <w:szCs w:val="20"/>
        </w:rPr>
        <w:t xml:space="preserve"> competenza è eseguito dal suo S</w:t>
      </w:r>
      <w:r w:rsidRPr="0076362C">
        <w:rPr>
          <w:rFonts w:ascii="Verdana" w:hAnsi="Verdana" w:cs="Arial"/>
          <w:color w:val="000000"/>
          <w:sz w:val="20"/>
          <w:szCs w:val="20"/>
        </w:rPr>
        <w:t xml:space="preserve">ostituto. È pertanto necessario che nell’Istituto sia assicurata la presenza dell’uno (DSGA) o dell’altro (suo Sostituto). </w:t>
      </w:r>
      <w:r w:rsidR="003B1E8E" w:rsidRPr="0076362C">
        <w:rPr>
          <w:rFonts w:ascii="Verdana" w:hAnsi="Verdana" w:cs="Arial"/>
          <w:color w:val="000000"/>
          <w:sz w:val="20"/>
          <w:szCs w:val="20"/>
        </w:rPr>
        <w:t xml:space="preserve"> </w:t>
      </w:r>
    </w:p>
    <w:p w:rsidR="00D53FB2" w:rsidRPr="0076362C" w:rsidRDefault="00D53FB2" w:rsidP="00D53FB2">
      <w:pPr>
        <w:shd w:val="clear" w:color="auto" w:fill="FFFFFF"/>
        <w:spacing w:after="0"/>
        <w:jc w:val="both"/>
        <w:rPr>
          <w:rFonts w:ascii="Verdana" w:hAnsi="Verdana" w:cs="Arial"/>
          <w:color w:val="000000"/>
          <w:sz w:val="20"/>
          <w:szCs w:val="20"/>
        </w:rPr>
      </w:pPr>
      <w:r w:rsidRPr="0076362C">
        <w:rPr>
          <w:rFonts w:ascii="Verdana" w:hAnsi="Verdana" w:cs="Arial"/>
          <w:color w:val="000000"/>
          <w:sz w:val="20"/>
          <w:szCs w:val="20"/>
        </w:rPr>
        <w:lastRenderedPageBreak/>
        <w:t>Almeno una volta all’anno, possibilmente nel mese di settembre,</w:t>
      </w:r>
      <w:r w:rsidR="001E4B90" w:rsidRPr="0076362C">
        <w:rPr>
          <w:rFonts w:ascii="Verdana" w:hAnsi="Verdana" w:cs="Arial"/>
          <w:color w:val="000000"/>
          <w:sz w:val="20"/>
          <w:szCs w:val="20"/>
        </w:rPr>
        <w:t xml:space="preserve"> comunque ogni qualvolta si renda necessario,</w:t>
      </w:r>
      <w:r w:rsidRPr="0076362C">
        <w:rPr>
          <w:rFonts w:ascii="Verdana" w:hAnsi="Verdana" w:cs="Arial"/>
          <w:color w:val="000000"/>
          <w:sz w:val="20"/>
          <w:szCs w:val="20"/>
        </w:rPr>
        <w:t xml:space="preserve"> è opportuno che </w:t>
      </w:r>
      <w:r w:rsidR="00F2168F" w:rsidRPr="0076362C">
        <w:rPr>
          <w:rFonts w:ascii="Verdana" w:hAnsi="Verdana" w:cs="Arial"/>
          <w:color w:val="000000"/>
          <w:sz w:val="20"/>
          <w:szCs w:val="20"/>
        </w:rPr>
        <w:t>il</w:t>
      </w:r>
      <w:r w:rsidRPr="0076362C">
        <w:rPr>
          <w:rFonts w:ascii="Verdana" w:hAnsi="Verdana" w:cs="Arial"/>
          <w:color w:val="000000"/>
          <w:sz w:val="20"/>
          <w:szCs w:val="20"/>
        </w:rPr>
        <w:t xml:space="preserve"> DSGA organizzi una riunione </w:t>
      </w:r>
      <w:r w:rsidR="001E4B90" w:rsidRPr="0076362C">
        <w:rPr>
          <w:rFonts w:ascii="Verdana" w:hAnsi="Verdana" w:cs="Arial"/>
          <w:color w:val="000000"/>
          <w:sz w:val="20"/>
          <w:szCs w:val="20"/>
        </w:rPr>
        <w:t>del</w:t>
      </w:r>
      <w:r w:rsidRPr="0076362C">
        <w:rPr>
          <w:rFonts w:ascii="Verdana" w:hAnsi="Verdana" w:cs="Arial"/>
          <w:color w:val="000000"/>
          <w:sz w:val="20"/>
          <w:szCs w:val="20"/>
        </w:rPr>
        <w:t xml:space="preserve"> personale ATA</w:t>
      </w:r>
      <w:r w:rsidR="001E4B90" w:rsidRPr="0076362C">
        <w:rPr>
          <w:rFonts w:ascii="Verdana" w:hAnsi="Verdana" w:cs="Arial"/>
          <w:color w:val="000000"/>
          <w:sz w:val="20"/>
          <w:szCs w:val="20"/>
        </w:rPr>
        <w:t>, anche per profili separati,</w:t>
      </w:r>
      <w:r w:rsidRPr="0076362C">
        <w:rPr>
          <w:rFonts w:ascii="Verdana" w:hAnsi="Verdana" w:cs="Arial"/>
          <w:color w:val="000000"/>
          <w:sz w:val="20"/>
          <w:szCs w:val="20"/>
        </w:rPr>
        <w:t xml:space="preserve"> presieduta dal DS.</w:t>
      </w:r>
    </w:p>
    <w:p w:rsidR="003B1E8E" w:rsidRPr="0076362C" w:rsidRDefault="003B1E8E">
      <w:pPr>
        <w:rPr>
          <w:rFonts w:ascii="Verdana" w:hAnsi="Verdana" w:cs="Arial"/>
          <w:sz w:val="20"/>
          <w:szCs w:val="20"/>
        </w:rPr>
      </w:pPr>
    </w:p>
    <w:p w:rsidR="00EF272A" w:rsidRPr="0076362C" w:rsidRDefault="00EF272A" w:rsidP="00D53FB2">
      <w:pPr>
        <w:shd w:val="clear" w:color="auto" w:fill="FFFFFF"/>
        <w:spacing w:after="0"/>
        <w:jc w:val="both"/>
        <w:rPr>
          <w:rFonts w:ascii="Verdana" w:hAnsi="Verdana" w:cs="Arial"/>
          <w:b/>
          <w:color w:val="000000"/>
          <w:sz w:val="20"/>
          <w:szCs w:val="20"/>
        </w:rPr>
      </w:pPr>
      <w:r w:rsidRPr="0076362C">
        <w:rPr>
          <w:rFonts w:ascii="Verdana" w:hAnsi="Verdana" w:cs="Arial"/>
          <w:b/>
          <w:color w:val="000000"/>
          <w:sz w:val="20"/>
          <w:szCs w:val="20"/>
        </w:rPr>
        <w:t>DIRETTIVE COMUNI</w:t>
      </w:r>
    </w:p>
    <w:p w:rsidR="00D53FB2" w:rsidRPr="0076362C" w:rsidRDefault="00D53FB2" w:rsidP="00D53FB2">
      <w:pPr>
        <w:shd w:val="clear" w:color="auto" w:fill="FFFFFF"/>
        <w:spacing w:after="0"/>
        <w:jc w:val="both"/>
        <w:rPr>
          <w:rFonts w:ascii="Verdana" w:hAnsi="Verdana" w:cs="Arial"/>
          <w:color w:val="000000"/>
          <w:sz w:val="20"/>
          <w:szCs w:val="20"/>
        </w:rPr>
      </w:pPr>
    </w:p>
    <w:p w:rsidR="004F4398" w:rsidRPr="0076362C" w:rsidRDefault="004F4398" w:rsidP="00D53FB2">
      <w:pPr>
        <w:pStyle w:val="Paragrafoelenco"/>
        <w:numPr>
          <w:ilvl w:val="0"/>
          <w:numId w:val="1"/>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Prendere atto dell’organizzazione del lavoro</w:t>
      </w:r>
      <w:r w:rsidR="00D53FB2" w:rsidRPr="0076362C">
        <w:rPr>
          <w:rFonts w:ascii="Verdana" w:hAnsi="Verdana" w:cs="Arial"/>
          <w:color w:val="000000"/>
          <w:sz w:val="20"/>
          <w:szCs w:val="20"/>
        </w:rPr>
        <w:t>, in particolare dell</w:t>
      </w:r>
      <w:r w:rsidRPr="0076362C">
        <w:rPr>
          <w:rFonts w:ascii="Verdana" w:hAnsi="Verdana" w:cs="Arial"/>
          <w:color w:val="000000"/>
          <w:sz w:val="20"/>
          <w:szCs w:val="20"/>
        </w:rPr>
        <w:t>’orario</w:t>
      </w:r>
      <w:r w:rsidR="00D53FB2" w:rsidRPr="0076362C">
        <w:rPr>
          <w:rFonts w:ascii="Verdana" w:hAnsi="Verdana" w:cs="Arial"/>
          <w:color w:val="000000"/>
          <w:sz w:val="20"/>
          <w:szCs w:val="20"/>
        </w:rPr>
        <w:t>,</w:t>
      </w:r>
      <w:r w:rsidRPr="0076362C">
        <w:rPr>
          <w:rFonts w:ascii="Verdana" w:hAnsi="Verdana" w:cs="Arial"/>
          <w:color w:val="000000"/>
          <w:sz w:val="20"/>
          <w:szCs w:val="20"/>
        </w:rPr>
        <w:t xml:space="preserve"> e delle mansioni di  ognuno.</w:t>
      </w:r>
    </w:p>
    <w:p w:rsidR="00CE0447" w:rsidRPr="0076362C" w:rsidRDefault="00CE0447" w:rsidP="00D53FB2">
      <w:pPr>
        <w:pStyle w:val="Paragrafoelenco"/>
        <w:numPr>
          <w:ilvl w:val="0"/>
          <w:numId w:val="1"/>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Tenere un comportamento rispettoso nei confronti dell’utenza e di tutto il personale della scuola, in particolare dei colleghi con i quali si è in più stretto rapporto.</w:t>
      </w:r>
    </w:p>
    <w:p w:rsidR="00CE0447" w:rsidRPr="0076362C" w:rsidRDefault="00CE0447" w:rsidP="00CE0447">
      <w:pPr>
        <w:pStyle w:val="Paragrafoelenco"/>
        <w:numPr>
          <w:ilvl w:val="0"/>
          <w:numId w:val="1"/>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 xml:space="preserve">Usare </w:t>
      </w:r>
      <w:r w:rsidR="00AF7FE1" w:rsidRPr="0076362C">
        <w:rPr>
          <w:rFonts w:ascii="Verdana" w:hAnsi="Verdana" w:cs="Arial"/>
          <w:color w:val="000000"/>
          <w:sz w:val="20"/>
          <w:szCs w:val="20"/>
        </w:rPr>
        <w:t xml:space="preserve">sempre </w:t>
      </w:r>
      <w:r w:rsidRPr="0076362C">
        <w:rPr>
          <w:rFonts w:ascii="Verdana" w:hAnsi="Verdana" w:cs="Arial"/>
          <w:color w:val="000000"/>
          <w:sz w:val="20"/>
          <w:szCs w:val="20"/>
        </w:rPr>
        <w:t>la corte</w:t>
      </w:r>
      <w:r w:rsidR="00AF7FE1" w:rsidRPr="0076362C">
        <w:rPr>
          <w:rFonts w:ascii="Verdana" w:hAnsi="Verdana" w:cs="Arial"/>
          <w:color w:val="000000"/>
          <w:sz w:val="20"/>
          <w:szCs w:val="20"/>
        </w:rPr>
        <w:t>sia nei confronti degli utenti</w:t>
      </w:r>
      <w:r w:rsidRPr="0076362C">
        <w:rPr>
          <w:rFonts w:ascii="Verdana" w:hAnsi="Verdana" w:cs="Arial"/>
          <w:color w:val="000000"/>
          <w:sz w:val="20"/>
          <w:szCs w:val="20"/>
        </w:rPr>
        <w:t>, soprattutto quando non si può far fronte alle loro richieste, in tal caso bisogna spiegare con chiarezza quali sono le ragioni del diniego.</w:t>
      </w:r>
    </w:p>
    <w:p w:rsidR="00CE0447" w:rsidRPr="0076362C" w:rsidRDefault="00CE0447" w:rsidP="00CE0447">
      <w:pPr>
        <w:pStyle w:val="Paragrafoelenco"/>
        <w:numPr>
          <w:ilvl w:val="0"/>
          <w:numId w:val="1"/>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 xml:space="preserve">Evitare di interferire in qualsiasi modo nelle attività dei docenti  con osservazioni e richieste che non sono di propria competenza. </w:t>
      </w:r>
    </w:p>
    <w:p w:rsidR="00CE0447" w:rsidRPr="0076362C" w:rsidRDefault="00CE0447" w:rsidP="00CE0447">
      <w:pPr>
        <w:pStyle w:val="Paragrafoelenco"/>
        <w:numPr>
          <w:ilvl w:val="0"/>
          <w:numId w:val="1"/>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 xml:space="preserve">Evitare di intrattenersi a parlare, al di là dello scambio </w:t>
      </w:r>
      <w:r w:rsidR="00A66183" w:rsidRPr="0076362C">
        <w:rPr>
          <w:rFonts w:ascii="Verdana" w:hAnsi="Verdana" w:cs="Arial"/>
          <w:color w:val="000000"/>
          <w:sz w:val="20"/>
          <w:szCs w:val="20"/>
        </w:rPr>
        <w:t xml:space="preserve">delle </w:t>
      </w:r>
      <w:r w:rsidRPr="0076362C">
        <w:rPr>
          <w:rFonts w:ascii="Verdana" w:hAnsi="Verdana" w:cs="Arial"/>
          <w:color w:val="000000"/>
          <w:sz w:val="20"/>
          <w:szCs w:val="20"/>
        </w:rPr>
        <w:t xml:space="preserve">informazioni necessarie allo svolgimento delle proprie funzioni e che non possono essere </w:t>
      </w:r>
      <w:r w:rsidR="00A66183" w:rsidRPr="0076362C">
        <w:rPr>
          <w:rFonts w:ascii="Verdana" w:hAnsi="Verdana" w:cs="Arial"/>
          <w:color w:val="000000"/>
          <w:sz w:val="20"/>
          <w:szCs w:val="20"/>
        </w:rPr>
        <w:t>fornite</w:t>
      </w:r>
      <w:r w:rsidRPr="0076362C">
        <w:rPr>
          <w:rFonts w:ascii="Verdana" w:hAnsi="Verdana" w:cs="Arial"/>
          <w:color w:val="000000"/>
          <w:sz w:val="20"/>
          <w:szCs w:val="20"/>
        </w:rPr>
        <w:t xml:space="preserve"> in altri momenti,  con i docenti quando questi siano impegnati in attività didattiche.</w:t>
      </w:r>
    </w:p>
    <w:p w:rsidR="00CE0447" w:rsidRPr="0076362C" w:rsidRDefault="00CE0447" w:rsidP="00CE0447">
      <w:pPr>
        <w:pStyle w:val="Paragrafoelenco"/>
        <w:numPr>
          <w:ilvl w:val="0"/>
          <w:numId w:val="1"/>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 xml:space="preserve">Evitare  comportamenti  tali  che arrechino disturbo alle attività  degli  altri lavoratori della scuola (toni di voce alti, risate non proprio da galateo, scalpiccii rumorosi ecc.), in particolare nei pressi delle aule, della segreteria e della presidenza.   </w:t>
      </w:r>
    </w:p>
    <w:p w:rsidR="00EF272A" w:rsidRPr="0076362C" w:rsidRDefault="00EF272A" w:rsidP="00D53FB2">
      <w:pPr>
        <w:pStyle w:val="Paragrafoelenco"/>
        <w:numPr>
          <w:ilvl w:val="0"/>
          <w:numId w:val="1"/>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Accertarsi che gli estranei  abbiano accesso solo nei luoghi consentiti  o che siano autorizzati ad accedere in altri ambiti (aule insegnanti, aule didattiche, corridoi, palestre ecc.)</w:t>
      </w:r>
      <w:r w:rsidR="00A06943" w:rsidRPr="0076362C">
        <w:rPr>
          <w:rFonts w:ascii="Verdana" w:hAnsi="Verdana" w:cs="Arial"/>
          <w:color w:val="000000"/>
          <w:sz w:val="20"/>
          <w:szCs w:val="20"/>
        </w:rPr>
        <w:t>.</w:t>
      </w:r>
    </w:p>
    <w:p w:rsidR="003C5408" w:rsidRPr="0076362C" w:rsidRDefault="003C5408" w:rsidP="00D53FB2">
      <w:pPr>
        <w:pStyle w:val="Paragrafoelenco"/>
        <w:numPr>
          <w:ilvl w:val="0"/>
          <w:numId w:val="1"/>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 xml:space="preserve">Rispettare le norme relative alla sicurezza e alla salute nei luoghi di lavoro; in particolare, in ogni caso, è fatto divieto a tutti i dipendenti di esporsi al rischio, utilizzando scale </w:t>
      </w:r>
      <w:r w:rsidR="00A66183" w:rsidRPr="0076362C">
        <w:rPr>
          <w:rFonts w:ascii="Verdana" w:hAnsi="Verdana" w:cs="Arial"/>
          <w:color w:val="000000"/>
          <w:sz w:val="20"/>
          <w:szCs w:val="20"/>
        </w:rPr>
        <w:t xml:space="preserve">o altri attrezzi </w:t>
      </w:r>
      <w:r w:rsidRPr="0076362C">
        <w:rPr>
          <w:rFonts w:ascii="Verdana" w:hAnsi="Verdana" w:cs="Arial"/>
          <w:color w:val="000000"/>
          <w:sz w:val="20"/>
          <w:szCs w:val="20"/>
        </w:rPr>
        <w:t>non omologat</w:t>
      </w:r>
      <w:r w:rsidR="00A66183" w:rsidRPr="0076362C">
        <w:rPr>
          <w:rFonts w:ascii="Verdana" w:hAnsi="Verdana" w:cs="Arial"/>
          <w:color w:val="000000"/>
          <w:sz w:val="20"/>
          <w:szCs w:val="20"/>
        </w:rPr>
        <w:t>i</w:t>
      </w:r>
      <w:r w:rsidRPr="0076362C">
        <w:rPr>
          <w:rFonts w:ascii="Verdana" w:hAnsi="Verdana" w:cs="Arial"/>
          <w:color w:val="000000"/>
          <w:sz w:val="20"/>
          <w:szCs w:val="20"/>
        </w:rPr>
        <w:t xml:space="preserve"> </w:t>
      </w:r>
      <w:r w:rsidR="00DB11EE" w:rsidRPr="0076362C">
        <w:rPr>
          <w:rFonts w:ascii="Verdana" w:hAnsi="Verdana" w:cs="Arial"/>
          <w:color w:val="000000"/>
          <w:sz w:val="20"/>
          <w:szCs w:val="20"/>
        </w:rPr>
        <w:t xml:space="preserve">secondo quanto previsto dalla legge </w:t>
      </w:r>
      <w:r w:rsidRPr="0076362C">
        <w:rPr>
          <w:rFonts w:ascii="Verdana" w:hAnsi="Verdana" w:cs="Arial"/>
          <w:color w:val="000000"/>
          <w:sz w:val="20"/>
          <w:szCs w:val="20"/>
        </w:rPr>
        <w:t xml:space="preserve">o salendo su davanzali e/o altri luoghi a rischio. </w:t>
      </w:r>
    </w:p>
    <w:p w:rsidR="008128BA" w:rsidRPr="0076362C" w:rsidRDefault="00D13281" w:rsidP="00D53FB2">
      <w:pPr>
        <w:pStyle w:val="Paragrafoelenco"/>
        <w:numPr>
          <w:ilvl w:val="0"/>
          <w:numId w:val="1"/>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Evitare di usare i cellulari durante l’orario di servizio</w:t>
      </w:r>
      <w:r w:rsidR="008128BA" w:rsidRPr="0076362C">
        <w:rPr>
          <w:rFonts w:ascii="Verdana" w:hAnsi="Verdana" w:cs="Arial"/>
          <w:color w:val="000000"/>
          <w:sz w:val="20"/>
          <w:szCs w:val="20"/>
        </w:rPr>
        <w:t xml:space="preserve">, in ogni caso limitarne l’uso allo strettamente necessario e a comunicazioni brevi. </w:t>
      </w:r>
    </w:p>
    <w:p w:rsidR="00D13281" w:rsidRPr="0076362C" w:rsidRDefault="008128BA" w:rsidP="008128BA">
      <w:pPr>
        <w:pStyle w:val="Paragrafoelenco"/>
        <w:shd w:val="clear" w:color="auto" w:fill="FFFFFF"/>
        <w:spacing w:after="0"/>
        <w:ind w:left="357"/>
        <w:jc w:val="both"/>
        <w:rPr>
          <w:rFonts w:ascii="Verdana" w:hAnsi="Verdana" w:cs="Arial"/>
          <w:color w:val="000000"/>
          <w:sz w:val="20"/>
          <w:szCs w:val="20"/>
        </w:rPr>
      </w:pPr>
      <w:r w:rsidRPr="0076362C">
        <w:rPr>
          <w:rFonts w:ascii="Verdana" w:hAnsi="Verdana" w:cs="Arial"/>
          <w:color w:val="000000"/>
          <w:sz w:val="20"/>
          <w:szCs w:val="20"/>
        </w:rPr>
        <w:t>Evitare sempre di usare il cellulare in presenza dell’utenza.</w:t>
      </w:r>
    </w:p>
    <w:p w:rsidR="008128BA" w:rsidRPr="0076362C" w:rsidRDefault="008128BA" w:rsidP="008128BA">
      <w:pPr>
        <w:pStyle w:val="Paragrafoelenco"/>
        <w:shd w:val="clear" w:color="auto" w:fill="FFFFFF"/>
        <w:spacing w:after="0"/>
        <w:ind w:left="357"/>
        <w:jc w:val="both"/>
        <w:rPr>
          <w:rFonts w:ascii="Verdana" w:hAnsi="Verdana" w:cs="Arial"/>
          <w:color w:val="000000"/>
          <w:sz w:val="20"/>
          <w:szCs w:val="20"/>
        </w:rPr>
      </w:pPr>
    </w:p>
    <w:p w:rsidR="00561FEE" w:rsidRPr="0076362C" w:rsidRDefault="00561FEE" w:rsidP="00D53FB2">
      <w:pPr>
        <w:shd w:val="clear" w:color="auto" w:fill="FFFFFF"/>
        <w:spacing w:after="0"/>
        <w:jc w:val="both"/>
        <w:rPr>
          <w:rFonts w:ascii="Verdana" w:hAnsi="Verdana" w:cs="Arial"/>
          <w:color w:val="000000"/>
          <w:sz w:val="20"/>
          <w:szCs w:val="20"/>
        </w:rPr>
      </w:pPr>
    </w:p>
    <w:p w:rsidR="00EF272A" w:rsidRPr="0076362C" w:rsidRDefault="00EF272A" w:rsidP="00D53FB2">
      <w:pPr>
        <w:shd w:val="clear" w:color="auto" w:fill="FFFFFF"/>
        <w:spacing w:after="0"/>
        <w:jc w:val="both"/>
        <w:rPr>
          <w:rFonts w:ascii="Verdana" w:hAnsi="Verdana" w:cs="Arial"/>
          <w:b/>
          <w:color w:val="000000"/>
          <w:sz w:val="20"/>
          <w:szCs w:val="20"/>
        </w:rPr>
      </w:pPr>
      <w:r w:rsidRPr="0076362C">
        <w:rPr>
          <w:rFonts w:ascii="Verdana" w:hAnsi="Verdana" w:cs="Arial"/>
          <w:b/>
          <w:color w:val="000000"/>
          <w:sz w:val="20"/>
          <w:szCs w:val="20"/>
        </w:rPr>
        <w:t>DIRETTIVE ASSISTENTI AMMINISTRATI</w:t>
      </w:r>
    </w:p>
    <w:p w:rsidR="00CE0447" w:rsidRPr="0076362C" w:rsidRDefault="00CE0447" w:rsidP="00D53FB2">
      <w:pPr>
        <w:shd w:val="clear" w:color="auto" w:fill="FFFFFF"/>
        <w:spacing w:after="0"/>
        <w:jc w:val="both"/>
        <w:rPr>
          <w:rFonts w:ascii="Verdana" w:hAnsi="Verdana" w:cs="Arial"/>
          <w:color w:val="000000"/>
          <w:sz w:val="20"/>
          <w:szCs w:val="20"/>
        </w:rPr>
      </w:pPr>
    </w:p>
    <w:p w:rsidR="00CE0447" w:rsidRPr="0076362C" w:rsidRDefault="00CE0447" w:rsidP="00D53FB2">
      <w:pPr>
        <w:shd w:val="clear" w:color="auto" w:fill="FFFFFF"/>
        <w:spacing w:after="0"/>
        <w:jc w:val="both"/>
        <w:rPr>
          <w:rFonts w:ascii="Verdana" w:hAnsi="Verdana" w:cs="Arial"/>
          <w:color w:val="000000"/>
          <w:sz w:val="20"/>
          <w:szCs w:val="20"/>
        </w:rPr>
      </w:pPr>
      <w:r w:rsidRPr="0076362C">
        <w:rPr>
          <w:rFonts w:ascii="Verdana" w:hAnsi="Verdana" w:cs="Arial"/>
          <w:color w:val="000000"/>
          <w:sz w:val="20"/>
          <w:szCs w:val="20"/>
        </w:rPr>
        <w:t>Gli Assistenti Amministrativi:</w:t>
      </w:r>
    </w:p>
    <w:p w:rsidR="00CE0447" w:rsidRPr="0076362C" w:rsidRDefault="00CE0447" w:rsidP="00CE0447">
      <w:pPr>
        <w:pStyle w:val="Paragrafoelenco"/>
        <w:numPr>
          <w:ilvl w:val="0"/>
          <w:numId w:val="2"/>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nella stesura dei documenti si attengono  rigorosamente alla direttiva dirigenzi</w:t>
      </w:r>
      <w:r w:rsidR="00712F77" w:rsidRPr="0076362C">
        <w:rPr>
          <w:rFonts w:ascii="Verdana" w:hAnsi="Verdana" w:cs="Arial"/>
          <w:color w:val="000000"/>
          <w:sz w:val="20"/>
          <w:szCs w:val="20"/>
        </w:rPr>
        <w:t>ale emanata in merito;</w:t>
      </w:r>
    </w:p>
    <w:p w:rsidR="00980026" w:rsidRPr="0076362C" w:rsidRDefault="00980026" w:rsidP="00CE0447">
      <w:pPr>
        <w:pStyle w:val="Paragrafoelenco"/>
        <w:numPr>
          <w:ilvl w:val="0"/>
          <w:numId w:val="2"/>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prima di pubblicare e/o inviare un documento,</w:t>
      </w:r>
      <w:r w:rsidR="00CE0447" w:rsidRPr="0076362C">
        <w:rPr>
          <w:rFonts w:ascii="Verdana" w:hAnsi="Verdana" w:cs="Arial"/>
          <w:color w:val="000000"/>
          <w:sz w:val="20"/>
          <w:szCs w:val="20"/>
        </w:rPr>
        <w:t xml:space="preserve"> sono tenuti – </w:t>
      </w:r>
      <w:r w:rsidRPr="0076362C">
        <w:rPr>
          <w:rFonts w:ascii="Verdana" w:hAnsi="Verdana" w:cs="Arial"/>
          <w:color w:val="000000"/>
          <w:sz w:val="20"/>
          <w:szCs w:val="20"/>
        </w:rPr>
        <w:t xml:space="preserve"> nell’ambito dei vari compiti attribuiti ad ognuno</w:t>
      </w:r>
      <w:r w:rsidR="00CE0447" w:rsidRPr="0076362C">
        <w:rPr>
          <w:rFonts w:ascii="Verdana" w:hAnsi="Verdana" w:cs="Arial"/>
          <w:color w:val="000000"/>
          <w:sz w:val="20"/>
          <w:szCs w:val="20"/>
        </w:rPr>
        <w:t xml:space="preserve"> – </w:t>
      </w:r>
      <w:r w:rsidRPr="0076362C">
        <w:rPr>
          <w:rFonts w:ascii="Verdana" w:hAnsi="Verdana" w:cs="Arial"/>
          <w:color w:val="000000"/>
          <w:sz w:val="20"/>
          <w:szCs w:val="20"/>
        </w:rPr>
        <w:t xml:space="preserve">  a leggere attentamente il documento</w:t>
      </w:r>
      <w:r w:rsidR="00CE0447" w:rsidRPr="0076362C">
        <w:rPr>
          <w:rFonts w:ascii="Verdana" w:hAnsi="Verdana" w:cs="Arial"/>
          <w:color w:val="000000"/>
          <w:sz w:val="20"/>
          <w:szCs w:val="20"/>
        </w:rPr>
        <w:t>,</w:t>
      </w:r>
      <w:r w:rsidRPr="0076362C">
        <w:rPr>
          <w:rFonts w:ascii="Verdana" w:hAnsi="Verdana" w:cs="Arial"/>
          <w:color w:val="000000"/>
          <w:sz w:val="20"/>
          <w:szCs w:val="20"/>
        </w:rPr>
        <w:t xml:space="preserve"> al fine di accertarsi che non vi siano incongruenze e/o errori di qualsiasi tipo, in tal caso </w:t>
      </w:r>
      <w:r w:rsidR="00A94AED" w:rsidRPr="0076362C">
        <w:rPr>
          <w:rFonts w:ascii="Verdana" w:hAnsi="Verdana" w:cs="Arial"/>
          <w:color w:val="000000"/>
          <w:sz w:val="20"/>
          <w:szCs w:val="20"/>
        </w:rPr>
        <w:t xml:space="preserve">provvedono a </w:t>
      </w:r>
      <w:r w:rsidRPr="0076362C">
        <w:rPr>
          <w:rFonts w:ascii="Verdana" w:hAnsi="Verdana" w:cs="Arial"/>
          <w:color w:val="000000"/>
          <w:sz w:val="20"/>
          <w:szCs w:val="20"/>
        </w:rPr>
        <w:t xml:space="preserve"> segnala</w:t>
      </w:r>
      <w:r w:rsidR="00A94AED" w:rsidRPr="0076362C">
        <w:rPr>
          <w:rFonts w:ascii="Verdana" w:hAnsi="Verdana" w:cs="Arial"/>
          <w:color w:val="000000"/>
          <w:sz w:val="20"/>
          <w:szCs w:val="20"/>
        </w:rPr>
        <w:t>rli</w:t>
      </w:r>
      <w:r w:rsidRPr="0076362C">
        <w:rPr>
          <w:rFonts w:ascii="Verdana" w:hAnsi="Verdana" w:cs="Arial"/>
          <w:color w:val="000000"/>
          <w:sz w:val="20"/>
          <w:szCs w:val="20"/>
        </w:rPr>
        <w:t xml:space="preserve">  immediata</w:t>
      </w:r>
      <w:r w:rsidR="00F2168F" w:rsidRPr="0076362C">
        <w:rPr>
          <w:rFonts w:ascii="Verdana" w:hAnsi="Verdana" w:cs="Arial"/>
          <w:color w:val="000000"/>
          <w:sz w:val="20"/>
          <w:szCs w:val="20"/>
        </w:rPr>
        <w:t>mente  al Dirigente o al</w:t>
      </w:r>
      <w:r w:rsidR="00712F77" w:rsidRPr="0076362C">
        <w:rPr>
          <w:rFonts w:ascii="Verdana" w:hAnsi="Verdana" w:cs="Arial"/>
          <w:color w:val="000000"/>
          <w:sz w:val="20"/>
          <w:szCs w:val="20"/>
        </w:rPr>
        <w:t xml:space="preserve"> DSGA;</w:t>
      </w:r>
    </w:p>
    <w:p w:rsidR="00980026" w:rsidRPr="0076362C" w:rsidRDefault="00980026" w:rsidP="00CE0447">
      <w:pPr>
        <w:pStyle w:val="Paragrafoelenco"/>
        <w:numPr>
          <w:ilvl w:val="0"/>
          <w:numId w:val="2"/>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 xml:space="preserve">fatte salve le urgenze, </w:t>
      </w:r>
      <w:r w:rsidR="002C4AA6" w:rsidRPr="0076362C">
        <w:rPr>
          <w:rFonts w:ascii="Verdana" w:hAnsi="Verdana" w:cs="Arial"/>
          <w:color w:val="000000"/>
          <w:sz w:val="20"/>
          <w:szCs w:val="20"/>
        </w:rPr>
        <w:t xml:space="preserve">sono ricevuti </w:t>
      </w:r>
      <w:r w:rsidRPr="0076362C">
        <w:rPr>
          <w:rFonts w:ascii="Verdana" w:hAnsi="Verdana" w:cs="Arial"/>
          <w:color w:val="000000"/>
          <w:sz w:val="20"/>
          <w:szCs w:val="20"/>
        </w:rPr>
        <w:t>dal DS</w:t>
      </w:r>
      <w:r w:rsidR="00C40273" w:rsidRPr="0076362C">
        <w:rPr>
          <w:rFonts w:ascii="Verdana" w:hAnsi="Verdana" w:cs="Arial"/>
          <w:color w:val="000000"/>
          <w:sz w:val="20"/>
          <w:szCs w:val="20"/>
        </w:rPr>
        <w:t>,</w:t>
      </w:r>
      <w:r w:rsidRPr="0076362C">
        <w:rPr>
          <w:rFonts w:ascii="Verdana" w:hAnsi="Verdana" w:cs="Arial"/>
          <w:color w:val="000000"/>
          <w:sz w:val="20"/>
          <w:szCs w:val="20"/>
        </w:rPr>
        <w:t xml:space="preserve"> per far fronte alle esigenze organizzative e alle incombenze dell’ufficio, di norma, </w:t>
      </w:r>
      <w:r w:rsidR="00A66183" w:rsidRPr="0076362C">
        <w:rPr>
          <w:rFonts w:ascii="Verdana" w:hAnsi="Verdana" w:cs="Arial"/>
          <w:color w:val="000000"/>
          <w:sz w:val="20"/>
          <w:szCs w:val="20"/>
        </w:rPr>
        <w:t xml:space="preserve"> in prima mattinata, dalle ore 8</w:t>
      </w:r>
      <w:r w:rsidRPr="0076362C">
        <w:rPr>
          <w:rFonts w:ascii="Verdana" w:hAnsi="Verdana" w:cs="Arial"/>
          <w:color w:val="000000"/>
          <w:sz w:val="20"/>
          <w:szCs w:val="20"/>
        </w:rPr>
        <w:t>,</w:t>
      </w:r>
      <w:r w:rsidR="00A66183" w:rsidRPr="0076362C">
        <w:rPr>
          <w:rFonts w:ascii="Verdana" w:hAnsi="Verdana" w:cs="Arial"/>
          <w:color w:val="000000"/>
          <w:sz w:val="20"/>
          <w:szCs w:val="20"/>
        </w:rPr>
        <w:t xml:space="preserve">30 alle ore 9,00,  e </w:t>
      </w:r>
      <w:r w:rsidR="00872E37" w:rsidRPr="0076362C">
        <w:rPr>
          <w:rFonts w:ascii="Verdana" w:hAnsi="Verdana" w:cs="Arial"/>
          <w:color w:val="000000"/>
          <w:sz w:val="20"/>
          <w:szCs w:val="20"/>
        </w:rPr>
        <w:t>dalle ore 11.00 alle ore 11.30;</w:t>
      </w:r>
    </w:p>
    <w:p w:rsidR="00561FEE" w:rsidRPr="0076362C" w:rsidRDefault="00872E37" w:rsidP="00D53FB2">
      <w:pPr>
        <w:pStyle w:val="Paragrafoelenco"/>
        <w:numPr>
          <w:ilvl w:val="0"/>
          <w:numId w:val="2"/>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Evita</w:t>
      </w:r>
      <w:r w:rsidR="002C4AA6" w:rsidRPr="0076362C">
        <w:rPr>
          <w:rFonts w:ascii="Verdana" w:hAnsi="Verdana" w:cs="Arial"/>
          <w:color w:val="000000"/>
          <w:sz w:val="20"/>
          <w:szCs w:val="20"/>
        </w:rPr>
        <w:t>no</w:t>
      </w:r>
      <w:r w:rsidRPr="0076362C">
        <w:rPr>
          <w:rFonts w:ascii="Verdana" w:hAnsi="Verdana" w:cs="Arial"/>
          <w:color w:val="000000"/>
          <w:sz w:val="20"/>
          <w:szCs w:val="20"/>
        </w:rPr>
        <w:t xml:space="preserve">  di introdurre in segreteria caffè e/o bevande</w:t>
      </w:r>
      <w:r w:rsidR="00D13281" w:rsidRPr="0076362C">
        <w:rPr>
          <w:rFonts w:ascii="Verdana" w:hAnsi="Verdana" w:cs="Arial"/>
          <w:color w:val="000000"/>
          <w:sz w:val="20"/>
          <w:szCs w:val="20"/>
        </w:rPr>
        <w:t>, eccezion fatta naturalmente per l’acqua,</w:t>
      </w:r>
      <w:r w:rsidRPr="0076362C">
        <w:rPr>
          <w:rFonts w:ascii="Verdana" w:hAnsi="Verdana" w:cs="Arial"/>
          <w:color w:val="000000"/>
          <w:sz w:val="20"/>
          <w:szCs w:val="20"/>
        </w:rPr>
        <w:t xml:space="preserve"> e di consumare </w:t>
      </w:r>
      <w:r w:rsidR="00D13281" w:rsidRPr="0076362C">
        <w:rPr>
          <w:rFonts w:ascii="Verdana" w:hAnsi="Verdana" w:cs="Arial"/>
          <w:color w:val="000000"/>
          <w:sz w:val="20"/>
          <w:szCs w:val="20"/>
        </w:rPr>
        <w:t xml:space="preserve">alimenti impegnativi, diversi insomma da un piccolo snack e da qualche pasticcino. </w:t>
      </w:r>
    </w:p>
    <w:p w:rsidR="0076362C" w:rsidRDefault="0076362C" w:rsidP="00D53FB2">
      <w:pPr>
        <w:shd w:val="clear" w:color="auto" w:fill="FFFFFF"/>
        <w:spacing w:after="0"/>
        <w:jc w:val="both"/>
        <w:rPr>
          <w:rFonts w:ascii="Verdana" w:hAnsi="Verdana" w:cs="Arial"/>
          <w:b/>
          <w:color w:val="000000"/>
          <w:sz w:val="20"/>
          <w:szCs w:val="20"/>
        </w:rPr>
      </w:pPr>
    </w:p>
    <w:p w:rsidR="0076362C" w:rsidRDefault="0076362C" w:rsidP="00D53FB2">
      <w:pPr>
        <w:shd w:val="clear" w:color="auto" w:fill="FFFFFF"/>
        <w:spacing w:after="0"/>
        <w:jc w:val="both"/>
        <w:rPr>
          <w:rFonts w:ascii="Verdana" w:hAnsi="Verdana" w:cs="Arial"/>
          <w:b/>
          <w:color w:val="000000"/>
          <w:sz w:val="20"/>
          <w:szCs w:val="20"/>
        </w:rPr>
      </w:pPr>
    </w:p>
    <w:p w:rsidR="00EF272A" w:rsidRPr="0076362C" w:rsidRDefault="00EF272A" w:rsidP="00D53FB2">
      <w:pPr>
        <w:shd w:val="clear" w:color="auto" w:fill="FFFFFF"/>
        <w:spacing w:after="0"/>
        <w:jc w:val="both"/>
        <w:rPr>
          <w:rFonts w:ascii="Verdana" w:hAnsi="Verdana" w:cs="Arial"/>
          <w:b/>
          <w:color w:val="000000"/>
          <w:sz w:val="20"/>
          <w:szCs w:val="20"/>
        </w:rPr>
      </w:pPr>
      <w:r w:rsidRPr="0076362C">
        <w:rPr>
          <w:rFonts w:ascii="Verdana" w:hAnsi="Verdana" w:cs="Arial"/>
          <w:b/>
          <w:color w:val="000000"/>
          <w:sz w:val="20"/>
          <w:szCs w:val="20"/>
        </w:rPr>
        <w:lastRenderedPageBreak/>
        <w:t>DIRETTIVE COLLABORATORI SCOLASTICI</w:t>
      </w:r>
    </w:p>
    <w:p w:rsidR="00CD4E57" w:rsidRPr="0076362C" w:rsidRDefault="00CD4E57" w:rsidP="00D53FB2">
      <w:pPr>
        <w:shd w:val="clear" w:color="auto" w:fill="FFFFFF"/>
        <w:spacing w:after="0"/>
        <w:jc w:val="both"/>
        <w:rPr>
          <w:rFonts w:ascii="Verdana" w:hAnsi="Verdana" w:cs="Arial"/>
          <w:color w:val="000000"/>
          <w:sz w:val="20"/>
          <w:szCs w:val="20"/>
        </w:rPr>
      </w:pPr>
    </w:p>
    <w:p w:rsidR="00CD4E57" w:rsidRPr="0076362C" w:rsidRDefault="00CD4E57" w:rsidP="00D53FB2">
      <w:pPr>
        <w:shd w:val="clear" w:color="auto" w:fill="FFFFFF"/>
        <w:spacing w:after="0"/>
        <w:jc w:val="both"/>
        <w:rPr>
          <w:rFonts w:ascii="Verdana" w:hAnsi="Verdana" w:cs="Arial"/>
          <w:color w:val="000000"/>
          <w:sz w:val="20"/>
          <w:szCs w:val="20"/>
        </w:rPr>
      </w:pPr>
      <w:r w:rsidRPr="0076362C">
        <w:rPr>
          <w:rFonts w:ascii="Verdana" w:hAnsi="Verdana" w:cs="Arial"/>
          <w:color w:val="000000"/>
          <w:sz w:val="20"/>
          <w:szCs w:val="20"/>
        </w:rPr>
        <w:t xml:space="preserve">I collaboratori scolastici: </w:t>
      </w:r>
    </w:p>
    <w:p w:rsidR="00C06DF7" w:rsidRPr="0076362C" w:rsidRDefault="00A66183" w:rsidP="00626A03">
      <w:pPr>
        <w:pStyle w:val="Paragrafoelenco"/>
        <w:numPr>
          <w:ilvl w:val="0"/>
          <w:numId w:val="3"/>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sorvegliano</w:t>
      </w:r>
      <w:r w:rsidR="00C40273" w:rsidRPr="0076362C">
        <w:rPr>
          <w:rFonts w:ascii="Verdana" w:hAnsi="Verdana" w:cs="Arial"/>
          <w:color w:val="000000"/>
          <w:sz w:val="20"/>
          <w:szCs w:val="20"/>
        </w:rPr>
        <w:t xml:space="preserve"> costantemente l’entrata dell’Istituto e </w:t>
      </w:r>
      <w:r w:rsidR="00C06DF7" w:rsidRPr="0076362C">
        <w:rPr>
          <w:rFonts w:ascii="Verdana" w:hAnsi="Verdana" w:cs="Arial"/>
          <w:color w:val="000000"/>
          <w:sz w:val="20"/>
          <w:szCs w:val="20"/>
        </w:rPr>
        <w:t>si accertano</w:t>
      </w:r>
      <w:r w:rsidR="00712F77" w:rsidRPr="0076362C">
        <w:rPr>
          <w:rFonts w:ascii="Verdana" w:hAnsi="Verdana" w:cs="Arial"/>
          <w:color w:val="000000"/>
          <w:sz w:val="20"/>
          <w:szCs w:val="20"/>
        </w:rPr>
        <w:t>,</w:t>
      </w:r>
      <w:r w:rsidR="00C06DF7" w:rsidRPr="0076362C">
        <w:rPr>
          <w:rFonts w:ascii="Verdana" w:hAnsi="Verdana" w:cs="Arial"/>
          <w:color w:val="000000"/>
          <w:sz w:val="20"/>
          <w:szCs w:val="20"/>
        </w:rPr>
        <w:t xml:space="preserve"> con discrezione</w:t>
      </w:r>
      <w:r w:rsidR="00712F77" w:rsidRPr="0076362C">
        <w:rPr>
          <w:rFonts w:ascii="Verdana" w:hAnsi="Verdana" w:cs="Arial"/>
          <w:color w:val="000000"/>
          <w:sz w:val="20"/>
          <w:szCs w:val="20"/>
        </w:rPr>
        <w:t>,</w:t>
      </w:r>
      <w:r w:rsidR="00C06DF7" w:rsidRPr="0076362C">
        <w:rPr>
          <w:rFonts w:ascii="Verdana" w:hAnsi="Verdana" w:cs="Arial"/>
          <w:color w:val="000000"/>
          <w:sz w:val="20"/>
          <w:szCs w:val="20"/>
        </w:rPr>
        <w:t xml:space="preserve"> del motivo per il quale </w:t>
      </w:r>
      <w:r w:rsidR="00675C5A" w:rsidRPr="0076362C">
        <w:rPr>
          <w:rFonts w:ascii="Verdana" w:hAnsi="Verdana" w:cs="Arial"/>
          <w:color w:val="000000"/>
          <w:sz w:val="20"/>
          <w:szCs w:val="20"/>
        </w:rPr>
        <w:t xml:space="preserve">un estraneo entra </w:t>
      </w:r>
      <w:r w:rsidRPr="0076362C">
        <w:rPr>
          <w:rFonts w:ascii="Verdana" w:hAnsi="Verdana" w:cs="Arial"/>
          <w:color w:val="000000"/>
          <w:sz w:val="20"/>
          <w:szCs w:val="20"/>
        </w:rPr>
        <w:t>nello stesso</w:t>
      </w:r>
      <w:r w:rsidR="00D67A02" w:rsidRPr="0076362C">
        <w:rPr>
          <w:rFonts w:ascii="Verdana" w:hAnsi="Verdana" w:cs="Arial"/>
          <w:color w:val="000000"/>
          <w:sz w:val="20"/>
          <w:szCs w:val="20"/>
        </w:rPr>
        <w:t>;</w:t>
      </w:r>
      <w:r w:rsidR="00675C5A" w:rsidRPr="0076362C">
        <w:rPr>
          <w:rFonts w:ascii="Verdana" w:hAnsi="Verdana" w:cs="Arial"/>
          <w:color w:val="000000"/>
          <w:sz w:val="20"/>
          <w:szCs w:val="20"/>
        </w:rPr>
        <w:t xml:space="preserve"> in ogni caso, inderogabilmente, bisogna assicurare la presenza di un collaboratore </w:t>
      </w:r>
      <w:r w:rsidR="00712F77" w:rsidRPr="0076362C">
        <w:rPr>
          <w:rFonts w:ascii="Verdana" w:hAnsi="Verdana" w:cs="Arial"/>
          <w:color w:val="000000"/>
          <w:sz w:val="20"/>
          <w:szCs w:val="20"/>
        </w:rPr>
        <w:t xml:space="preserve">scolastico </w:t>
      </w:r>
      <w:r w:rsidR="00675C5A" w:rsidRPr="0076362C">
        <w:rPr>
          <w:rFonts w:ascii="Verdana" w:hAnsi="Verdana" w:cs="Arial"/>
          <w:color w:val="000000"/>
          <w:sz w:val="20"/>
          <w:szCs w:val="20"/>
        </w:rPr>
        <w:t xml:space="preserve">che copra lo spazio </w:t>
      </w:r>
      <w:r w:rsidR="00D67A02" w:rsidRPr="0076362C">
        <w:rPr>
          <w:rFonts w:ascii="Verdana" w:hAnsi="Verdana" w:cs="Arial"/>
          <w:color w:val="000000"/>
          <w:sz w:val="20"/>
          <w:szCs w:val="20"/>
        </w:rPr>
        <w:t>che va dall’entrata all’Istituto alla guardiola dei collaborat</w:t>
      </w:r>
      <w:r w:rsidR="00712F77" w:rsidRPr="0076362C">
        <w:rPr>
          <w:rFonts w:ascii="Verdana" w:hAnsi="Verdana" w:cs="Arial"/>
          <w:color w:val="000000"/>
          <w:sz w:val="20"/>
          <w:szCs w:val="20"/>
        </w:rPr>
        <w:t>ori nei pressi della Presidenza;</w:t>
      </w:r>
      <w:r w:rsidR="00D67A02" w:rsidRPr="0076362C">
        <w:rPr>
          <w:rFonts w:ascii="Verdana" w:hAnsi="Verdana" w:cs="Arial"/>
          <w:color w:val="000000"/>
          <w:sz w:val="20"/>
          <w:szCs w:val="20"/>
        </w:rPr>
        <w:t xml:space="preserve"> </w:t>
      </w:r>
      <w:r w:rsidR="00C06DF7" w:rsidRPr="0076362C">
        <w:rPr>
          <w:rFonts w:ascii="Verdana" w:hAnsi="Verdana" w:cs="Arial"/>
          <w:color w:val="000000"/>
          <w:sz w:val="20"/>
          <w:szCs w:val="20"/>
        </w:rPr>
        <w:t xml:space="preserve"> </w:t>
      </w:r>
    </w:p>
    <w:p w:rsidR="00C40273" w:rsidRPr="0076362C" w:rsidRDefault="00626A03" w:rsidP="00626A03">
      <w:pPr>
        <w:pStyle w:val="Paragrafoelenco"/>
        <w:numPr>
          <w:ilvl w:val="0"/>
          <w:numId w:val="3"/>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p</w:t>
      </w:r>
      <w:r w:rsidR="00C40273" w:rsidRPr="0076362C">
        <w:rPr>
          <w:rFonts w:ascii="Verdana" w:hAnsi="Verdana" w:cs="Arial"/>
          <w:color w:val="000000"/>
          <w:sz w:val="20"/>
          <w:szCs w:val="20"/>
        </w:rPr>
        <w:t xml:space="preserve">rovvedono a tenere chiuso il cancello d’entrata </w:t>
      </w:r>
      <w:r w:rsidR="00A66183" w:rsidRPr="0076362C">
        <w:rPr>
          <w:rFonts w:ascii="Verdana" w:hAnsi="Verdana" w:cs="Arial"/>
          <w:color w:val="000000"/>
          <w:sz w:val="20"/>
          <w:szCs w:val="20"/>
        </w:rPr>
        <w:t>negli orari</w:t>
      </w:r>
      <w:r w:rsidR="00C40273" w:rsidRPr="0076362C">
        <w:rPr>
          <w:rFonts w:ascii="Verdana" w:hAnsi="Verdana" w:cs="Arial"/>
          <w:color w:val="000000"/>
          <w:sz w:val="20"/>
          <w:szCs w:val="20"/>
        </w:rPr>
        <w:t xml:space="preserve"> stabilit</w:t>
      </w:r>
      <w:r w:rsidR="00A66183" w:rsidRPr="0076362C">
        <w:rPr>
          <w:rFonts w:ascii="Verdana" w:hAnsi="Verdana" w:cs="Arial"/>
          <w:color w:val="000000"/>
          <w:sz w:val="20"/>
          <w:szCs w:val="20"/>
        </w:rPr>
        <w:t>i</w:t>
      </w:r>
      <w:r w:rsidR="00C40273" w:rsidRPr="0076362C">
        <w:rPr>
          <w:rFonts w:ascii="Verdana" w:hAnsi="Verdana" w:cs="Arial"/>
          <w:color w:val="000000"/>
          <w:sz w:val="20"/>
          <w:szCs w:val="20"/>
        </w:rPr>
        <w:t>, evitando in particolare di far entrare nel garage della scuola un numero di auto superiore alla capienza dello stesso, tale comunque da creare intralcio al deflusso del traffico interno</w:t>
      </w:r>
      <w:r w:rsidR="00712F77" w:rsidRPr="0076362C">
        <w:rPr>
          <w:rFonts w:ascii="Verdana" w:hAnsi="Verdana" w:cs="Arial"/>
          <w:color w:val="000000"/>
          <w:sz w:val="20"/>
          <w:szCs w:val="20"/>
        </w:rPr>
        <w:t>;</w:t>
      </w:r>
    </w:p>
    <w:p w:rsidR="00301D68" w:rsidRPr="0076362C" w:rsidRDefault="00301D68" w:rsidP="00626A03">
      <w:pPr>
        <w:pStyle w:val="Paragrafoelenco"/>
        <w:numPr>
          <w:ilvl w:val="0"/>
          <w:numId w:val="3"/>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non permettono l’accesso ad altre persone (docenti e studenti) nella guar</w:t>
      </w:r>
      <w:r w:rsidR="00712F77" w:rsidRPr="0076362C">
        <w:rPr>
          <w:rFonts w:ascii="Verdana" w:hAnsi="Verdana" w:cs="Arial"/>
          <w:color w:val="000000"/>
          <w:sz w:val="20"/>
          <w:szCs w:val="20"/>
        </w:rPr>
        <w:t>diola o stanza a loro riservata;</w:t>
      </w:r>
    </w:p>
    <w:p w:rsidR="00561FEE" w:rsidRPr="0076362C" w:rsidRDefault="00626A03" w:rsidP="00626A03">
      <w:pPr>
        <w:pStyle w:val="Paragrafoelenco"/>
        <w:numPr>
          <w:ilvl w:val="0"/>
          <w:numId w:val="3"/>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n</w:t>
      </w:r>
      <w:r w:rsidR="00561FEE" w:rsidRPr="0076362C">
        <w:rPr>
          <w:rFonts w:ascii="Verdana" w:hAnsi="Verdana" w:cs="Arial"/>
          <w:color w:val="000000"/>
          <w:sz w:val="20"/>
          <w:szCs w:val="20"/>
        </w:rPr>
        <w:t>on fa</w:t>
      </w:r>
      <w:r w:rsidR="00301D68" w:rsidRPr="0076362C">
        <w:rPr>
          <w:rFonts w:ascii="Verdana" w:hAnsi="Verdana" w:cs="Arial"/>
          <w:color w:val="000000"/>
          <w:sz w:val="20"/>
          <w:szCs w:val="20"/>
        </w:rPr>
        <w:t xml:space="preserve">nno fotocopie e/o </w:t>
      </w:r>
      <w:r w:rsidR="00561FEE" w:rsidRPr="0076362C">
        <w:rPr>
          <w:rFonts w:ascii="Verdana" w:hAnsi="Verdana" w:cs="Arial"/>
          <w:color w:val="000000"/>
          <w:sz w:val="20"/>
          <w:szCs w:val="20"/>
        </w:rPr>
        <w:t>servizi agli studenti per conto di un docente, in ogni caso non le fanno durante le ore di lezione</w:t>
      </w:r>
      <w:r w:rsidR="00712F77" w:rsidRPr="0076362C">
        <w:rPr>
          <w:rFonts w:ascii="Verdana" w:hAnsi="Verdana" w:cs="Arial"/>
          <w:color w:val="000000"/>
          <w:sz w:val="20"/>
          <w:szCs w:val="20"/>
        </w:rPr>
        <w:t>;</w:t>
      </w:r>
      <w:r w:rsidR="00561FEE" w:rsidRPr="0076362C">
        <w:rPr>
          <w:rFonts w:ascii="Verdana" w:hAnsi="Verdana" w:cs="Arial"/>
          <w:color w:val="000000"/>
          <w:sz w:val="20"/>
          <w:szCs w:val="20"/>
        </w:rPr>
        <w:t xml:space="preserve"> </w:t>
      </w:r>
    </w:p>
    <w:p w:rsidR="00561FEE" w:rsidRPr="0076362C" w:rsidRDefault="00626A03" w:rsidP="00626A03">
      <w:pPr>
        <w:pStyle w:val="Paragrafoelenco"/>
        <w:numPr>
          <w:ilvl w:val="0"/>
          <w:numId w:val="3"/>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d</w:t>
      </w:r>
      <w:r w:rsidR="00561FEE" w:rsidRPr="0076362C">
        <w:rPr>
          <w:rFonts w:ascii="Verdana" w:hAnsi="Verdana" w:cs="Arial"/>
          <w:color w:val="000000"/>
          <w:sz w:val="20"/>
          <w:szCs w:val="20"/>
        </w:rPr>
        <w:t xml:space="preserve">urante le ore di lezione, i collaboratori scolastici non fanno fotocopie ai docenti che in quel </w:t>
      </w:r>
      <w:r w:rsidR="00712F77" w:rsidRPr="0076362C">
        <w:rPr>
          <w:rFonts w:ascii="Verdana" w:hAnsi="Verdana" w:cs="Arial"/>
          <w:color w:val="000000"/>
          <w:sz w:val="20"/>
          <w:szCs w:val="20"/>
        </w:rPr>
        <w:t>momento devono essere in classe;</w:t>
      </w:r>
      <w:r w:rsidR="00561FEE" w:rsidRPr="0076362C">
        <w:rPr>
          <w:rFonts w:ascii="Verdana" w:hAnsi="Verdana" w:cs="Arial"/>
          <w:color w:val="000000"/>
          <w:sz w:val="20"/>
          <w:szCs w:val="20"/>
        </w:rPr>
        <w:t xml:space="preserve">  </w:t>
      </w:r>
    </w:p>
    <w:p w:rsidR="00301D68" w:rsidRPr="0076362C" w:rsidRDefault="00561FEE" w:rsidP="00626A03">
      <w:pPr>
        <w:pStyle w:val="Paragrafoelenco"/>
        <w:numPr>
          <w:ilvl w:val="0"/>
          <w:numId w:val="3"/>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 xml:space="preserve">non fanno ai docenti  servizi che non rientrano nelle loro mansioni (es. andare a prendere loro il caffè, </w:t>
      </w:r>
      <w:r w:rsidR="00712F77" w:rsidRPr="0076362C">
        <w:rPr>
          <w:rFonts w:ascii="Verdana" w:hAnsi="Verdana" w:cs="Arial"/>
          <w:color w:val="000000"/>
          <w:sz w:val="20"/>
          <w:szCs w:val="20"/>
        </w:rPr>
        <w:t xml:space="preserve">tè ecc., </w:t>
      </w:r>
      <w:r w:rsidRPr="0076362C">
        <w:rPr>
          <w:rFonts w:ascii="Verdana" w:hAnsi="Verdana" w:cs="Arial"/>
          <w:color w:val="000000"/>
          <w:sz w:val="20"/>
          <w:szCs w:val="20"/>
        </w:rPr>
        <w:t>salvo in caso di particolare necessità</w:t>
      </w:r>
      <w:r w:rsidR="00712F77" w:rsidRPr="0076362C">
        <w:rPr>
          <w:rFonts w:ascii="Verdana" w:hAnsi="Verdana" w:cs="Arial"/>
          <w:color w:val="000000"/>
          <w:sz w:val="20"/>
          <w:szCs w:val="20"/>
        </w:rPr>
        <w:t>);</w:t>
      </w:r>
    </w:p>
    <w:p w:rsidR="00D8453E" w:rsidRPr="0076362C" w:rsidRDefault="00B54D41" w:rsidP="00626A03">
      <w:pPr>
        <w:pStyle w:val="Paragrafoelenco"/>
        <w:numPr>
          <w:ilvl w:val="0"/>
          <w:numId w:val="3"/>
        </w:numPr>
        <w:shd w:val="clear" w:color="auto" w:fill="FFFFFF"/>
        <w:spacing w:after="0"/>
        <w:ind w:left="357" w:hanging="357"/>
        <w:jc w:val="both"/>
        <w:rPr>
          <w:rFonts w:ascii="Verdana" w:hAnsi="Verdana" w:cs="Arial"/>
          <w:color w:val="000000"/>
          <w:sz w:val="20"/>
          <w:szCs w:val="20"/>
        </w:rPr>
      </w:pPr>
      <w:r w:rsidRPr="0076362C">
        <w:rPr>
          <w:rFonts w:ascii="Verdana" w:hAnsi="Verdana" w:cs="Arial"/>
          <w:color w:val="000000"/>
          <w:sz w:val="20"/>
          <w:szCs w:val="20"/>
        </w:rPr>
        <w:t xml:space="preserve">sono tenuti a segnalare </w:t>
      </w:r>
      <w:r w:rsidR="00980026" w:rsidRPr="0076362C">
        <w:rPr>
          <w:rFonts w:ascii="Verdana" w:hAnsi="Verdana" w:cs="Arial"/>
          <w:color w:val="000000"/>
          <w:sz w:val="20"/>
          <w:szCs w:val="20"/>
        </w:rPr>
        <w:t xml:space="preserve">al Dirigente </w:t>
      </w:r>
      <w:r w:rsidRPr="0076362C">
        <w:rPr>
          <w:rFonts w:ascii="Verdana" w:hAnsi="Verdana" w:cs="Arial"/>
          <w:color w:val="000000"/>
          <w:sz w:val="20"/>
          <w:szCs w:val="20"/>
        </w:rPr>
        <w:t>tutte le irregolarità (soggettive, legate al c</w:t>
      </w:r>
      <w:r w:rsidR="00D8453E" w:rsidRPr="0076362C">
        <w:rPr>
          <w:rFonts w:ascii="Verdana" w:hAnsi="Verdana" w:cs="Arial"/>
          <w:color w:val="000000"/>
          <w:sz w:val="20"/>
          <w:szCs w:val="20"/>
        </w:rPr>
        <w:t>omportamento di singole persone -</w:t>
      </w:r>
      <w:r w:rsidRPr="0076362C">
        <w:rPr>
          <w:rFonts w:ascii="Verdana" w:hAnsi="Verdana" w:cs="Arial"/>
          <w:color w:val="000000"/>
          <w:sz w:val="20"/>
          <w:szCs w:val="20"/>
        </w:rPr>
        <w:t xml:space="preserve"> docenti, alunni</w:t>
      </w:r>
      <w:r w:rsidR="00D8453E" w:rsidRPr="0076362C">
        <w:rPr>
          <w:rFonts w:ascii="Verdana" w:hAnsi="Verdana" w:cs="Arial"/>
          <w:color w:val="000000"/>
          <w:sz w:val="20"/>
          <w:szCs w:val="20"/>
        </w:rPr>
        <w:t>,</w:t>
      </w:r>
      <w:r w:rsidRPr="0076362C">
        <w:rPr>
          <w:rFonts w:ascii="Verdana" w:hAnsi="Verdana" w:cs="Arial"/>
          <w:color w:val="000000"/>
          <w:sz w:val="20"/>
          <w:szCs w:val="20"/>
        </w:rPr>
        <w:t xml:space="preserve"> altro personale</w:t>
      </w:r>
      <w:r w:rsidR="00D8453E" w:rsidRPr="0076362C">
        <w:rPr>
          <w:rFonts w:ascii="Verdana" w:hAnsi="Verdana" w:cs="Arial"/>
          <w:color w:val="000000"/>
          <w:sz w:val="20"/>
          <w:szCs w:val="20"/>
        </w:rPr>
        <w:t xml:space="preserve">  - </w:t>
      </w:r>
      <w:r w:rsidRPr="0076362C">
        <w:rPr>
          <w:rFonts w:ascii="Verdana" w:hAnsi="Verdana" w:cs="Arial"/>
          <w:color w:val="000000"/>
          <w:sz w:val="20"/>
          <w:szCs w:val="20"/>
        </w:rPr>
        <w:t xml:space="preserve"> e oggettive, relative al mancato funzionamento o al deterioramento di strumentazioni o elementi strutturali) di cui vengono a conoscenza nell’ambito dello svolgimento del proprio lavoro, non si tratta di “fare la spia”, ma di contribuire al buon funzionamento della scuola, </w:t>
      </w:r>
      <w:r w:rsidR="00980026" w:rsidRPr="0076362C">
        <w:rPr>
          <w:rFonts w:ascii="Verdana" w:hAnsi="Verdana" w:cs="Arial"/>
          <w:color w:val="000000"/>
          <w:sz w:val="20"/>
          <w:szCs w:val="20"/>
        </w:rPr>
        <w:t>come previsto dalla</w:t>
      </w:r>
      <w:r w:rsidRPr="0076362C">
        <w:rPr>
          <w:rFonts w:ascii="Verdana" w:hAnsi="Verdana" w:cs="Arial"/>
          <w:color w:val="000000"/>
          <w:sz w:val="20"/>
          <w:szCs w:val="20"/>
        </w:rPr>
        <w:t xml:space="preserve"> legge</w:t>
      </w:r>
      <w:r w:rsidR="00D8453E" w:rsidRPr="0076362C">
        <w:rPr>
          <w:rFonts w:ascii="Verdana" w:hAnsi="Verdana" w:cs="Arial"/>
          <w:color w:val="000000"/>
          <w:sz w:val="20"/>
          <w:szCs w:val="20"/>
        </w:rPr>
        <w:t>.</w:t>
      </w:r>
    </w:p>
    <w:p w:rsidR="004F4398" w:rsidRPr="0076362C" w:rsidRDefault="004F4398" w:rsidP="0076362C">
      <w:pPr>
        <w:shd w:val="clear" w:color="auto" w:fill="FFFFFF"/>
        <w:spacing w:after="0"/>
        <w:jc w:val="both"/>
        <w:rPr>
          <w:rFonts w:ascii="Verdana" w:hAnsi="Verdana" w:cs="Arial"/>
          <w:color w:val="000000"/>
          <w:sz w:val="20"/>
          <w:szCs w:val="20"/>
        </w:rPr>
      </w:pPr>
    </w:p>
    <w:p w:rsidR="0076362C" w:rsidRPr="0076362C" w:rsidRDefault="0053296D" w:rsidP="0076362C">
      <w:pPr>
        <w:spacing w:after="0" w:line="200" w:lineRule="exact"/>
        <w:rPr>
          <w:rFonts w:ascii="Verdana" w:eastAsia="Calibri" w:hAnsi="Verdana" w:cs="Arial"/>
          <w:i/>
          <w:sz w:val="20"/>
          <w:szCs w:val="20"/>
        </w:rPr>
      </w:pPr>
      <w:r w:rsidRPr="0076362C">
        <w:rPr>
          <w:rFonts w:ascii="Verdana" w:hAnsi="Verdana" w:cs="Arial"/>
          <w:color w:val="000000"/>
          <w:sz w:val="20"/>
          <w:szCs w:val="20"/>
        </w:rPr>
        <w:t xml:space="preserve">                                                                           </w:t>
      </w:r>
      <w:r w:rsidR="0076362C" w:rsidRPr="0076362C">
        <w:rPr>
          <w:rFonts w:ascii="Verdana" w:eastAsia="Calibri" w:hAnsi="Verdana" w:cs="Arial"/>
          <w:sz w:val="20"/>
          <w:szCs w:val="20"/>
        </w:rPr>
        <w:t>Il Dirigente Scolastico</w:t>
      </w:r>
      <w:r w:rsidR="0076362C" w:rsidRPr="0076362C">
        <w:rPr>
          <w:rFonts w:ascii="Verdana" w:eastAsia="Calibri" w:hAnsi="Verdana" w:cs="Arial"/>
          <w:i/>
          <w:sz w:val="20"/>
          <w:szCs w:val="20"/>
        </w:rPr>
        <w:t xml:space="preserve">                                                                                </w:t>
      </w:r>
    </w:p>
    <w:p w:rsidR="0076362C" w:rsidRPr="0076362C" w:rsidRDefault="0076362C" w:rsidP="0076362C">
      <w:pPr>
        <w:spacing w:after="0" w:line="200" w:lineRule="exact"/>
        <w:rPr>
          <w:rFonts w:ascii="Verdana" w:eastAsia="Calibri" w:hAnsi="Verdana" w:cs="Arial"/>
          <w:i/>
          <w:sz w:val="20"/>
          <w:szCs w:val="20"/>
        </w:rPr>
      </w:pPr>
      <w:r w:rsidRPr="0076362C">
        <w:rPr>
          <w:rFonts w:ascii="Verdana" w:eastAsia="Calibri" w:hAnsi="Verdana" w:cs="Arial"/>
          <w:i/>
          <w:sz w:val="20"/>
          <w:szCs w:val="20"/>
        </w:rPr>
        <w:t xml:space="preserve">                                                                    </w:t>
      </w:r>
      <w:r>
        <w:rPr>
          <w:rFonts w:ascii="Verdana" w:eastAsia="Calibri" w:hAnsi="Verdana" w:cs="Arial"/>
          <w:i/>
          <w:sz w:val="20"/>
          <w:szCs w:val="20"/>
        </w:rPr>
        <w:t xml:space="preserve"> </w:t>
      </w:r>
      <w:r w:rsidRPr="0076362C">
        <w:rPr>
          <w:rFonts w:ascii="Verdana" w:eastAsia="Calibri" w:hAnsi="Verdana" w:cs="Arial"/>
          <w:i/>
          <w:sz w:val="20"/>
          <w:szCs w:val="20"/>
        </w:rPr>
        <w:t xml:space="preserve">  Prof. Salvatore La Vecchia                                                                                              </w:t>
      </w:r>
    </w:p>
    <w:p w:rsidR="0076362C" w:rsidRPr="0076362C" w:rsidRDefault="0076362C" w:rsidP="0076362C">
      <w:pPr>
        <w:spacing w:after="0" w:line="200" w:lineRule="exact"/>
        <w:rPr>
          <w:rFonts w:ascii="Verdana" w:eastAsia="Calibri" w:hAnsi="Verdana" w:cs="Arial"/>
          <w:i/>
          <w:sz w:val="16"/>
          <w:szCs w:val="16"/>
        </w:rPr>
      </w:pPr>
      <w:r w:rsidRPr="0076362C">
        <w:rPr>
          <w:rFonts w:ascii="Verdana" w:eastAsia="Calibri" w:hAnsi="Verdana" w:cs="Arial"/>
          <w:i/>
          <w:sz w:val="16"/>
          <w:szCs w:val="16"/>
        </w:rPr>
        <w:t xml:space="preserve">                                                                                  </w:t>
      </w:r>
      <w:r>
        <w:rPr>
          <w:rFonts w:ascii="Verdana" w:eastAsia="Calibri" w:hAnsi="Verdana" w:cs="Arial"/>
          <w:i/>
          <w:sz w:val="16"/>
          <w:szCs w:val="16"/>
        </w:rPr>
        <w:t xml:space="preserve">   </w:t>
      </w:r>
      <w:r w:rsidRPr="0076362C">
        <w:rPr>
          <w:rFonts w:ascii="Verdana" w:eastAsia="Calibri" w:hAnsi="Verdana" w:cs="Arial"/>
          <w:i/>
          <w:sz w:val="16"/>
          <w:szCs w:val="16"/>
        </w:rPr>
        <w:t>Firma digitale ai sensi D.Lgs 82/2005</w:t>
      </w:r>
    </w:p>
    <w:p w:rsidR="0053296D" w:rsidRDefault="0053296D" w:rsidP="0076362C">
      <w:pPr>
        <w:shd w:val="clear" w:color="auto" w:fill="FFFFFF"/>
        <w:spacing w:after="0"/>
        <w:jc w:val="both"/>
        <w:rPr>
          <w:rFonts w:ascii="Verdana" w:hAnsi="Verdana" w:cs="Arial"/>
          <w:color w:val="000000"/>
          <w:sz w:val="16"/>
          <w:szCs w:val="16"/>
        </w:rPr>
      </w:pPr>
    </w:p>
    <w:p w:rsidR="0076362C" w:rsidRDefault="0076362C" w:rsidP="0076362C">
      <w:pPr>
        <w:shd w:val="clear" w:color="auto" w:fill="FFFFFF"/>
        <w:spacing w:after="0"/>
        <w:jc w:val="both"/>
        <w:rPr>
          <w:rFonts w:ascii="Verdana" w:hAnsi="Verdana" w:cs="Arial"/>
          <w:color w:val="000000"/>
          <w:sz w:val="16"/>
          <w:szCs w:val="16"/>
        </w:rPr>
      </w:pPr>
    </w:p>
    <w:p w:rsidR="0076362C" w:rsidRDefault="0076362C" w:rsidP="0076362C">
      <w:pPr>
        <w:shd w:val="clear" w:color="auto" w:fill="FFFFFF"/>
        <w:spacing w:after="0"/>
        <w:jc w:val="both"/>
        <w:rPr>
          <w:rFonts w:ascii="Verdana" w:hAnsi="Verdana" w:cs="Arial"/>
          <w:color w:val="000000"/>
          <w:sz w:val="16"/>
          <w:szCs w:val="16"/>
        </w:rPr>
      </w:pPr>
    </w:p>
    <w:p w:rsidR="0076362C" w:rsidRDefault="0076362C" w:rsidP="0076362C">
      <w:pPr>
        <w:shd w:val="clear" w:color="auto" w:fill="FFFFFF"/>
        <w:spacing w:after="0"/>
        <w:jc w:val="both"/>
        <w:rPr>
          <w:rFonts w:ascii="Verdana" w:hAnsi="Verdana" w:cs="Arial"/>
          <w:color w:val="000000"/>
          <w:sz w:val="16"/>
          <w:szCs w:val="16"/>
        </w:rPr>
      </w:pPr>
      <w:bookmarkStart w:id="0" w:name="_GoBack"/>
      <w:bookmarkEnd w:id="0"/>
    </w:p>
    <w:p w:rsidR="0076362C" w:rsidRPr="0076362C" w:rsidRDefault="0076362C" w:rsidP="0076362C">
      <w:pPr>
        <w:shd w:val="clear" w:color="auto" w:fill="FFFFFF"/>
        <w:spacing w:after="0"/>
        <w:jc w:val="both"/>
        <w:rPr>
          <w:rFonts w:ascii="Verdana" w:hAnsi="Verdana" w:cs="Arial"/>
          <w:color w:val="000000"/>
          <w:sz w:val="16"/>
          <w:szCs w:val="16"/>
        </w:rPr>
      </w:pPr>
      <w:r>
        <w:rPr>
          <w:rFonts w:ascii="Verdana" w:hAnsi="Verdana" w:cs="Arial"/>
          <w:color w:val="000000"/>
          <w:sz w:val="16"/>
          <w:szCs w:val="16"/>
        </w:rPr>
        <w:t>DS/lc</w:t>
      </w:r>
    </w:p>
    <w:sectPr w:rsidR="0076362C" w:rsidRPr="0076362C" w:rsidSect="00A458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7EE5"/>
    <w:multiLevelType w:val="hybridMultilevel"/>
    <w:tmpl w:val="E4728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A187666"/>
    <w:multiLevelType w:val="hybridMultilevel"/>
    <w:tmpl w:val="D91CA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AC96F85"/>
    <w:multiLevelType w:val="hybridMultilevel"/>
    <w:tmpl w:val="0ECC06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47"/>
    <w:rsid w:val="000D79C0"/>
    <w:rsid w:val="00187C77"/>
    <w:rsid w:val="001E4B90"/>
    <w:rsid w:val="002745B2"/>
    <w:rsid w:val="002C4AA6"/>
    <w:rsid w:val="00301D68"/>
    <w:rsid w:val="003B1E8E"/>
    <w:rsid w:val="003C5408"/>
    <w:rsid w:val="00487814"/>
    <w:rsid w:val="004F4398"/>
    <w:rsid w:val="0053296D"/>
    <w:rsid w:val="00561047"/>
    <w:rsid w:val="00561FEE"/>
    <w:rsid w:val="00626A03"/>
    <w:rsid w:val="00675C5A"/>
    <w:rsid w:val="00712F77"/>
    <w:rsid w:val="00755962"/>
    <w:rsid w:val="0076362C"/>
    <w:rsid w:val="008128BA"/>
    <w:rsid w:val="00826A72"/>
    <w:rsid w:val="00827DEE"/>
    <w:rsid w:val="00872E37"/>
    <w:rsid w:val="00980026"/>
    <w:rsid w:val="009A14CA"/>
    <w:rsid w:val="00A06943"/>
    <w:rsid w:val="00A458B4"/>
    <w:rsid w:val="00A66183"/>
    <w:rsid w:val="00A94AED"/>
    <w:rsid w:val="00AE5B47"/>
    <w:rsid w:val="00AF7FE1"/>
    <w:rsid w:val="00B54D41"/>
    <w:rsid w:val="00C06DF7"/>
    <w:rsid w:val="00C40273"/>
    <w:rsid w:val="00CD4E57"/>
    <w:rsid w:val="00CE0447"/>
    <w:rsid w:val="00D13281"/>
    <w:rsid w:val="00D53FB2"/>
    <w:rsid w:val="00D67A02"/>
    <w:rsid w:val="00D8453E"/>
    <w:rsid w:val="00DB11EE"/>
    <w:rsid w:val="00EF272A"/>
    <w:rsid w:val="00F2168F"/>
    <w:rsid w:val="00F826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3FB2"/>
    <w:pPr>
      <w:ind w:left="720"/>
      <w:contextualSpacing/>
    </w:pPr>
  </w:style>
  <w:style w:type="paragraph" w:styleId="Testofumetto">
    <w:name w:val="Balloon Text"/>
    <w:basedOn w:val="Normale"/>
    <w:link w:val="TestofumettoCarattere"/>
    <w:uiPriority w:val="99"/>
    <w:semiHidden/>
    <w:unhideWhenUsed/>
    <w:rsid w:val="00712F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2F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3FB2"/>
    <w:pPr>
      <w:ind w:left="720"/>
      <w:contextualSpacing/>
    </w:pPr>
  </w:style>
  <w:style w:type="paragraph" w:styleId="Testofumetto">
    <w:name w:val="Balloon Text"/>
    <w:basedOn w:val="Normale"/>
    <w:link w:val="TestofumettoCarattere"/>
    <w:uiPriority w:val="99"/>
    <w:semiHidden/>
    <w:unhideWhenUsed/>
    <w:rsid w:val="00712F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2F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vincichiavenna.gov.it" TargetMode="External"/><Relationship Id="rId4" Type="http://schemas.openxmlformats.org/officeDocument/2006/relationships/settings" Target="settings.xml"/><Relationship Id="rId9" Type="http://schemas.openxmlformats.org/officeDocument/2006/relationships/hyperlink" Target="mailto:sois006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DirigenteScolastico</dc:creator>
  <cp:lastModifiedBy>pos04</cp:lastModifiedBy>
  <cp:revision>2</cp:revision>
  <cp:lastPrinted>2015-09-11T07:46:00Z</cp:lastPrinted>
  <dcterms:created xsi:type="dcterms:W3CDTF">2015-09-11T09:31:00Z</dcterms:created>
  <dcterms:modified xsi:type="dcterms:W3CDTF">2015-09-11T09:31:00Z</dcterms:modified>
</cp:coreProperties>
</file>