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ayout w:type="fixed"/>
        <w:tblLook w:val="04A0" w:firstRow="1" w:lastRow="0" w:firstColumn="1" w:lastColumn="0" w:noHBand="0" w:noVBand="1"/>
      </w:tblPr>
      <w:tblGrid>
        <w:gridCol w:w="2376"/>
        <w:gridCol w:w="7478"/>
      </w:tblGrid>
      <w:tr w:rsidR="000B7C12" w:rsidTr="00397DFE">
        <w:tc>
          <w:tcPr>
            <w:tcW w:w="9854" w:type="dxa"/>
            <w:gridSpan w:val="2"/>
            <w:tcBorders>
              <w:top w:val="nil"/>
              <w:left w:val="nil"/>
              <w:bottom w:val="nil"/>
              <w:right w:val="nil"/>
            </w:tcBorders>
          </w:tcPr>
          <w:p w:rsidR="000B7C12" w:rsidRDefault="000B7C12" w:rsidP="00397DFE">
            <w:pPr>
              <w:jc w:val="center"/>
              <w:rPr>
                <w:rFonts w:ascii="Verdana" w:hAnsi="Verdana"/>
                <w:noProof/>
              </w:rPr>
            </w:pPr>
            <w:r>
              <w:rPr>
                <w:rFonts w:ascii="Verdana" w:hAnsi="Verdana"/>
                <w:noProof/>
                <w:lang w:eastAsia="it-IT"/>
              </w:rPr>
              <w:drawing>
                <wp:inline distT="0" distB="0" distL="0" distR="0" wp14:anchorId="6C5CEC87" wp14:editId="43EAD60D">
                  <wp:extent cx="419100" cy="428625"/>
                  <wp:effectExtent l="0" t="0" r="0" b="9525"/>
                  <wp:docPr id="2" name="Immagine 2" descr="STEMMA_REPUBBLICA.gif (43064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REPUBBLICA.gif (43064 by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p>
        </w:tc>
      </w:tr>
      <w:tr w:rsidR="000B7C12" w:rsidTr="00397DFE">
        <w:tc>
          <w:tcPr>
            <w:tcW w:w="9854" w:type="dxa"/>
            <w:gridSpan w:val="2"/>
            <w:tcBorders>
              <w:top w:val="nil"/>
              <w:left w:val="nil"/>
              <w:bottom w:val="single" w:sz="4" w:space="0" w:color="auto"/>
              <w:right w:val="nil"/>
            </w:tcBorders>
          </w:tcPr>
          <w:p w:rsidR="000B7C12" w:rsidRDefault="000B7C12" w:rsidP="00397DFE">
            <w:pPr>
              <w:keepNext/>
              <w:tabs>
                <w:tab w:val="left" w:pos="1260"/>
              </w:tabs>
              <w:jc w:val="center"/>
              <w:outlineLvl w:val="0"/>
              <w:rPr>
                <w:rFonts w:ascii="Verdana" w:hAnsi="Verdana"/>
                <w:b/>
                <w:sz w:val="18"/>
                <w:szCs w:val="18"/>
              </w:rPr>
            </w:pPr>
            <w:r w:rsidRPr="00B958D0">
              <w:rPr>
                <w:rFonts w:ascii="Verdana" w:hAnsi="Verdana"/>
                <w:b/>
                <w:spacing w:val="26"/>
                <w:position w:val="6"/>
                <w:sz w:val="18"/>
                <w:szCs w:val="18"/>
              </w:rPr>
              <w:t>Ministero dell’Istr</w:t>
            </w:r>
            <w:r>
              <w:rPr>
                <w:rFonts w:ascii="Verdana" w:hAnsi="Verdana"/>
                <w:b/>
                <w:spacing w:val="26"/>
                <w:position w:val="6"/>
                <w:sz w:val="18"/>
                <w:szCs w:val="18"/>
              </w:rPr>
              <w:t xml:space="preserve">uzione, dell’Università e della </w:t>
            </w:r>
            <w:r w:rsidRPr="00B958D0">
              <w:rPr>
                <w:rFonts w:ascii="Verdana" w:hAnsi="Verdana"/>
                <w:b/>
                <w:spacing w:val="26"/>
                <w:position w:val="6"/>
                <w:sz w:val="18"/>
                <w:szCs w:val="18"/>
              </w:rPr>
              <w:t>Ricerca</w:t>
            </w:r>
          </w:p>
          <w:p w:rsidR="000B7C12" w:rsidRPr="00B958D0" w:rsidRDefault="000B7C12" w:rsidP="00397DFE">
            <w:pPr>
              <w:keepNext/>
              <w:tabs>
                <w:tab w:val="left" w:pos="1260"/>
              </w:tabs>
              <w:jc w:val="center"/>
              <w:outlineLvl w:val="0"/>
              <w:rPr>
                <w:rFonts w:ascii="Verdana" w:hAnsi="Verdana"/>
                <w:b/>
                <w:spacing w:val="26"/>
                <w:position w:val="6"/>
                <w:sz w:val="18"/>
                <w:szCs w:val="18"/>
              </w:rPr>
            </w:pPr>
            <w:r w:rsidRPr="00B958D0">
              <w:rPr>
                <w:rFonts w:ascii="Verdana" w:hAnsi="Verdana"/>
                <w:b/>
                <w:sz w:val="18"/>
                <w:szCs w:val="18"/>
              </w:rPr>
              <w:t>ISTITUTO D’ISTRUZIONE SUPERIORE “</w:t>
            </w:r>
            <w:r w:rsidRPr="00B958D0">
              <w:rPr>
                <w:rFonts w:ascii="Verdana" w:hAnsi="Verdana"/>
                <w:b/>
                <w:i/>
                <w:sz w:val="18"/>
                <w:szCs w:val="18"/>
              </w:rPr>
              <w:t>LEONARDO DA VINCI”</w:t>
            </w:r>
          </w:p>
          <w:p w:rsidR="000B7C12" w:rsidRDefault="000B7C12" w:rsidP="00397DFE">
            <w:pPr>
              <w:jc w:val="center"/>
              <w:rPr>
                <w:rFonts w:ascii="Verdana" w:hAnsi="Verdana"/>
                <w:noProof/>
              </w:rPr>
            </w:pPr>
            <w:proofErr w:type="spellStart"/>
            <w:r w:rsidRPr="00E72780">
              <w:rPr>
                <w:rFonts w:ascii="Verdana" w:hAnsi="Verdana"/>
                <w:b/>
                <w:sz w:val="18"/>
                <w:szCs w:val="18"/>
                <w:lang w:val="fr-FR" w:eastAsia="ja-JP"/>
              </w:rPr>
              <w:t>C</w:t>
            </w:r>
            <w:r>
              <w:rPr>
                <w:rFonts w:ascii="Verdana" w:hAnsi="Verdana"/>
                <w:b/>
                <w:sz w:val="18"/>
                <w:szCs w:val="18"/>
                <w:lang w:val="fr-FR" w:eastAsia="ja-JP"/>
              </w:rPr>
              <w:t>odice</w:t>
            </w:r>
            <w:proofErr w:type="spellEnd"/>
            <w:r>
              <w:rPr>
                <w:rFonts w:ascii="Verdana" w:hAnsi="Verdana"/>
                <w:b/>
                <w:sz w:val="18"/>
                <w:szCs w:val="18"/>
                <w:lang w:val="fr-FR" w:eastAsia="ja-JP"/>
              </w:rPr>
              <w:t xml:space="preserve"> </w:t>
            </w:r>
            <w:r w:rsidRPr="00E72780">
              <w:rPr>
                <w:rFonts w:ascii="Verdana" w:hAnsi="Verdana"/>
                <w:b/>
                <w:sz w:val="18"/>
                <w:szCs w:val="18"/>
                <w:lang w:val="fr-FR" w:eastAsia="ja-JP"/>
              </w:rPr>
              <w:t>F</w:t>
            </w:r>
            <w:r>
              <w:rPr>
                <w:rFonts w:ascii="Verdana" w:hAnsi="Verdana"/>
                <w:b/>
                <w:sz w:val="18"/>
                <w:szCs w:val="18"/>
                <w:lang w:val="fr-FR" w:eastAsia="ja-JP"/>
              </w:rPr>
              <w:t>iscale</w:t>
            </w:r>
            <w:r w:rsidRPr="00E72780">
              <w:rPr>
                <w:rFonts w:ascii="Verdana" w:hAnsi="Verdana"/>
                <w:b/>
                <w:sz w:val="18"/>
                <w:szCs w:val="18"/>
                <w:lang w:val="fr-FR" w:eastAsia="ja-JP"/>
              </w:rPr>
              <w:t xml:space="preserve"> 81004790143</w:t>
            </w:r>
          </w:p>
        </w:tc>
      </w:tr>
      <w:tr w:rsidR="000B7C12" w:rsidTr="00397DFE">
        <w:tc>
          <w:tcPr>
            <w:tcW w:w="2376" w:type="dxa"/>
            <w:tcBorders>
              <w:top w:val="single" w:sz="4" w:space="0" w:color="auto"/>
              <w:left w:val="nil"/>
              <w:bottom w:val="nil"/>
              <w:right w:val="nil"/>
            </w:tcBorders>
          </w:tcPr>
          <w:p w:rsidR="000B7C12" w:rsidRDefault="000B7C12" w:rsidP="00397DFE">
            <w:pPr>
              <w:rPr>
                <w:noProof/>
              </w:rPr>
            </w:pPr>
          </w:p>
          <w:p w:rsidR="000B7C12" w:rsidRDefault="000B7C12" w:rsidP="00397DFE">
            <w:pPr>
              <w:rPr>
                <w:rFonts w:ascii="Verdana" w:hAnsi="Verdana"/>
                <w:noProof/>
              </w:rPr>
            </w:pPr>
            <w:r>
              <w:rPr>
                <w:noProof/>
                <w:lang w:eastAsia="it-IT"/>
              </w:rPr>
              <w:drawing>
                <wp:inline distT="0" distB="0" distL="0" distR="0" wp14:anchorId="232296DA" wp14:editId="0101F2C7">
                  <wp:extent cx="1438275" cy="428625"/>
                  <wp:effectExtent l="0" t="0" r="9525" b="9525"/>
                  <wp:docPr id="3" name="Immagine 3" descr="C:\Users\dirigentescolastico\Desktop\FOTO E NON\LOGO\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igentescolastico\Desktop\FOTO E NON\LOGO\unname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4078" r="7931" b="19537"/>
                          <a:stretch/>
                        </pic:blipFill>
                        <pic:spPr bwMode="auto">
                          <a:xfrm>
                            <a:off x="0" y="0"/>
                            <a:ext cx="1438275" cy="4286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478" w:type="dxa"/>
            <w:tcBorders>
              <w:top w:val="single" w:sz="4" w:space="0" w:color="auto"/>
              <w:left w:val="nil"/>
              <w:bottom w:val="nil"/>
              <w:right w:val="nil"/>
            </w:tcBorders>
          </w:tcPr>
          <w:p w:rsidR="000B7C12" w:rsidRPr="00B958D0" w:rsidRDefault="000B7C12" w:rsidP="00397DFE">
            <w:pPr>
              <w:jc w:val="center"/>
              <w:rPr>
                <w:rFonts w:ascii="Verdana" w:hAnsi="Verdana"/>
                <w:i/>
                <w:sz w:val="18"/>
                <w:szCs w:val="18"/>
                <w:lang w:eastAsia="ja-JP"/>
              </w:rPr>
            </w:pPr>
            <w:r w:rsidRPr="00B958D0">
              <w:rPr>
                <w:rFonts w:ascii="Verdana" w:hAnsi="Verdana"/>
                <w:i/>
                <w:sz w:val="18"/>
                <w:szCs w:val="18"/>
                <w:lang w:eastAsia="ja-JP"/>
              </w:rPr>
              <w:t>Istitu</w:t>
            </w:r>
            <w:r>
              <w:rPr>
                <w:rFonts w:ascii="Verdana" w:hAnsi="Verdana"/>
                <w:i/>
                <w:sz w:val="18"/>
                <w:szCs w:val="18"/>
                <w:lang w:eastAsia="ja-JP"/>
              </w:rPr>
              <w:t>ti</w:t>
            </w:r>
            <w:r w:rsidRPr="00B958D0">
              <w:rPr>
                <w:rFonts w:ascii="Verdana" w:hAnsi="Verdana"/>
                <w:i/>
                <w:sz w:val="18"/>
                <w:szCs w:val="18"/>
                <w:lang w:eastAsia="ja-JP"/>
              </w:rPr>
              <w:t xml:space="preserve"> Tecnic</w:t>
            </w:r>
            <w:r>
              <w:rPr>
                <w:rFonts w:ascii="Verdana" w:hAnsi="Verdana"/>
                <w:i/>
                <w:sz w:val="18"/>
                <w:szCs w:val="18"/>
                <w:lang w:eastAsia="ja-JP"/>
              </w:rPr>
              <w:t>i  A.F.M. e  C.A.T.</w:t>
            </w:r>
            <w:r w:rsidRPr="0015732A">
              <w:rPr>
                <w:noProof/>
              </w:rPr>
              <w:t xml:space="preserve"> </w:t>
            </w:r>
            <w:r>
              <w:rPr>
                <w:rFonts w:ascii="Verdana" w:hAnsi="Verdana"/>
                <w:i/>
                <w:sz w:val="18"/>
                <w:szCs w:val="18"/>
                <w:lang w:eastAsia="ja-JP"/>
              </w:rPr>
              <w:t>- Licei Scientifico e Scienze Umane</w:t>
            </w:r>
          </w:p>
          <w:p w:rsidR="000B7C12" w:rsidRPr="008E09BE" w:rsidRDefault="000B7C12" w:rsidP="00397DFE">
            <w:pPr>
              <w:rPr>
                <w:rFonts w:ascii="Verdana" w:hAnsi="Verdana"/>
                <w:sz w:val="16"/>
                <w:szCs w:val="16"/>
                <w:lang w:eastAsia="ja-JP"/>
              </w:rPr>
            </w:pPr>
            <w:r w:rsidRPr="008E09BE">
              <w:rPr>
                <w:rFonts w:ascii="Verdana" w:hAnsi="Verdana"/>
                <w:i/>
                <w:sz w:val="16"/>
                <w:szCs w:val="16"/>
                <w:lang w:eastAsia="ja-JP"/>
              </w:rPr>
              <w:t xml:space="preserve">Via </w:t>
            </w:r>
            <w:proofErr w:type="spellStart"/>
            <w:r w:rsidRPr="008E09BE">
              <w:rPr>
                <w:rFonts w:ascii="Verdana" w:hAnsi="Verdana"/>
                <w:i/>
                <w:sz w:val="16"/>
                <w:szCs w:val="16"/>
                <w:lang w:eastAsia="ja-JP"/>
              </w:rPr>
              <w:t>Bottonera</w:t>
            </w:r>
            <w:proofErr w:type="spellEnd"/>
            <w:r w:rsidRPr="008E09BE">
              <w:rPr>
                <w:rFonts w:ascii="Verdana" w:hAnsi="Verdana"/>
                <w:i/>
                <w:sz w:val="16"/>
                <w:szCs w:val="16"/>
                <w:lang w:eastAsia="ja-JP"/>
              </w:rPr>
              <w:t xml:space="preserve">, 21 -  23022  CHIAVENNA (Sondrio) - </w:t>
            </w:r>
            <w:r w:rsidRPr="008E09BE">
              <w:rPr>
                <w:rFonts w:ascii="Verdana" w:hAnsi="Verdana"/>
                <w:sz w:val="16"/>
                <w:szCs w:val="16"/>
                <w:lang w:eastAsia="ja-JP"/>
              </w:rPr>
              <w:t xml:space="preserve">Tel. </w:t>
            </w:r>
            <w:r w:rsidRPr="008E09BE">
              <w:rPr>
                <w:rFonts w:ascii="Verdana" w:hAnsi="Verdana"/>
                <w:sz w:val="16"/>
                <w:szCs w:val="16"/>
                <w:lang w:val="fr-FR" w:eastAsia="ja-JP"/>
              </w:rPr>
              <w:t xml:space="preserve">034332750 - </w:t>
            </w:r>
            <w:r w:rsidRPr="008E09BE">
              <w:rPr>
                <w:rFonts w:ascii="Verdana" w:hAnsi="Verdana"/>
                <w:sz w:val="16"/>
                <w:szCs w:val="16"/>
                <w:lang w:eastAsia="ja-JP"/>
              </w:rPr>
              <w:t>Fax 0343290398</w:t>
            </w:r>
          </w:p>
          <w:p w:rsidR="000B7C12" w:rsidRDefault="000B7C12" w:rsidP="00397DFE">
            <w:pPr>
              <w:jc w:val="center"/>
              <w:rPr>
                <w:rFonts w:ascii="Verdana" w:hAnsi="Verdana"/>
                <w:noProof/>
              </w:rPr>
            </w:pPr>
            <w:r w:rsidRPr="00B958D0">
              <w:rPr>
                <w:rFonts w:ascii="Verdana" w:hAnsi="Verdana"/>
                <w:sz w:val="18"/>
                <w:szCs w:val="18"/>
                <w:lang w:eastAsia="ja-JP"/>
              </w:rPr>
              <w:t xml:space="preserve">e-mail: sois00600d@istruzione.it  - </w:t>
            </w:r>
            <w:r>
              <w:rPr>
                <w:rFonts w:ascii="Verdana" w:hAnsi="Verdana"/>
                <w:sz w:val="18"/>
                <w:szCs w:val="18"/>
                <w:lang w:eastAsia="ja-JP"/>
              </w:rPr>
              <w:t>itet.licei@gmail.com</w:t>
            </w:r>
            <w:r w:rsidRPr="00B958D0">
              <w:rPr>
                <w:rFonts w:ascii="Verdana" w:hAnsi="Verdana"/>
                <w:sz w:val="18"/>
                <w:szCs w:val="18"/>
                <w:lang w:eastAsia="ja-JP"/>
              </w:rPr>
              <w:t xml:space="preserve">  -  e-mail </w:t>
            </w:r>
            <w:proofErr w:type="spellStart"/>
            <w:r w:rsidRPr="00B958D0">
              <w:rPr>
                <w:rFonts w:ascii="Verdana" w:hAnsi="Verdana"/>
                <w:sz w:val="18"/>
                <w:szCs w:val="18"/>
                <w:lang w:eastAsia="ja-JP"/>
              </w:rPr>
              <w:t>pec</w:t>
            </w:r>
            <w:proofErr w:type="spellEnd"/>
            <w:r w:rsidRPr="00B958D0">
              <w:rPr>
                <w:rFonts w:ascii="Verdana" w:hAnsi="Verdana"/>
                <w:sz w:val="18"/>
                <w:szCs w:val="18"/>
                <w:lang w:eastAsia="ja-JP"/>
              </w:rPr>
              <w:t xml:space="preserve">: </w:t>
            </w:r>
            <w:hyperlink r:id="rId8" w:history="1">
              <w:r w:rsidRPr="00B958D0">
                <w:rPr>
                  <w:rFonts w:ascii="Verdana" w:hAnsi="Verdana"/>
                  <w:color w:val="0000FF"/>
                  <w:sz w:val="18"/>
                  <w:szCs w:val="18"/>
                  <w:u w:val="single"/>
                  <w:lang w:eastAsia="ja-JP"/>
                </w:rPr>
                <w:t>sois00600d@pec.istruzione.it</w:t>
              </w:r>
            </w:hyperlink>
            <w:r w:rsidRPr="00B958D0">
              <w:rPr>
                <w:rFonts w:ascii="Verdana" w:hAnsi="Verdana"/>
                <w:color w:val="0000FF"/>
                <w:sz w:val="18"/>
                <w:szCs w:val="18"/>
                <w:lang w:eastAsia="ja-JP"/>
              </w:rPr>
              <w:t xml:space="preserve">    </w:t>
            </w:r>
            <w:proofErr w:type="spellStart"/>
            <w:r w:rsidRPr="00735CE9">
              <w:rPr>
                <w:rFonts w:ascii="Verdana" w:hAnsi="Verdana"/>
                <w:color w:val="0000FF"/>
                <w:sz w:val="18"/>
                <w:szCs w:val="18"/>
                <w:lang w:val="en-US" w:eastAsia="ja-JP"/>
              </w:rPr>
              <w:t>sito</w:t>
            </w:r>
            <w:proofErr w:type="spellEnd"/>
            <w:r w:rsidRPr="00735CE9">
              <w:rPr>
                <w:rFonts w:ascii="Verdana" w:hAnsi="Verdana"/>
                <w:color w:val="0000FF"/>
                <w:sz w:val="18"/>
                <w:szCs w:val="18"/>
                <w:lang w:val="en-US" w:eastAsia="ja-JP"/>
              </w:rPr>
              <w:t xml:space="preserve"> web: </w:t>
            </w:r>
            <w:hyperlink r:id="rId9" w:history="1">
              <w:r w:rsidRPr="00735CE9">
                <w:rPr>
                  <w:rStyle w:val="Collegamentoipertestuale"/>
                  <w:rFonts w:ascii="Verdana" w:hAnsi="Verdana"/>
                  <w:i/>
                  <w:sz w:val="18"/>
                  <w:szCs w:val="18"/>
                  <w:lang w:val="en-US" w:eastAsia="ja-JP"/>
                </w:rPr>
                <w:t>www.davincichiavenna.gov.it</w:t>
              </w:r>
            </w:hyperlink>
          </w:p>
        </w:tc>
      </w:tr>
    </w:tbl>
    <w:p w:rsidR="000B7C12" w:rsidRDefault="000B7C12" w:rsidP="007D3B29">
      <w:pPr>
        <w:spacing w:after="0"/>
        <w:jc w:val="center"/>
        <w:rPr>
          <w:rFonts w:ascii="Verdana" w:hAnsi="Verdana" w:cs="Times New Roman"/>
          <w:b/>
        </w:rPr>
      </w:pPr>
    </w:p>
    <w:p w:rsidR="007D3B29" w:rsidRPr="00C9788D" w:rsidRDefault="007D3B29" w:rsidP="007D3B29">
      <w:pPr>
        <w:spacing w:after="0"/>
        <w:jc w:val="center"/>
        <w:rPr>
          <w:rFonts w:ascii="Verdana" w:hAnsi="Verdana" w:cs="Times New Roman"/>
          <w:b/>
        </w:rPr>
      </w:pPr>
      <w:r w:rsidRPr="00C9788D">
        <w:rPr>
          <w:rFonts w:ascii="Verdana" w:hAnsi="Verdana" w:cs="Times New Roman"/>
          <w:b/>
        </w:rPr>
        <w:t xml:space="preserve">CRITERI  DI </w:t>
      </w:r>
      <w:r w:rsidR="00C9788D">
        <w:rPr>
          <w:rFonts w:ascii="Verdana" w:hAnsi="Verdana" w:cs="Times New Roman"/>
          <w:b/>
        </w:rPr>
        <w:t>“VALORIZZAZIONE”</w:t>
      </w:r>
      <w:r w:rsidRPr="00C9788D">
        <w:rPr>
          <w:rFonts w:ascii="Verdana" w:hAnsi="Verdana" w:cs="Times New Roman"/>
          <w:b/>
        </w:rPr>
        <w:t xml:space="preserve"> DEI DOCENTI</w:t>
      </w:r>
    </w:p>
    <w:p w:rsidR="00580055" w:rsidRPr="00C9788D" w:rsidRDefault="007D3B29" w:rsidP="007D3B29">
      <w:pPr>
        <w:spacing w:after="0"/>
        <w:jc w:val="center"/>
        <w:rPr>
          <w:rFonts w:ascii="Verdana" w:hAnsi="Verdana" w:cs="Times New Roman"/>
          <w:b/>
        </w:rPr>
      </w:pPr>
      <w:r w:rsidRPr="00C9788D">
        <w:rPr>
          <w:rFonts w:ascii="Verdana" w:hAnsi="Verdana" w:cs="Times New Roman"/>
          <w:b/>
        </w:rPr>
        <w:t xml:space="preserve">Ex </w:t>
      </w:r>
      <w:r w:rsidR="00580055" w:rsidRPr="00C9788D">
        <w:rPr>
          <w:rFonts w:ascii="Verdana" w:hAnsi="Verdana" w:cs="Times New Roman"/>
          <w:b/>
        </w:rPr>
        <w:t>Legge 107/15</w:t>
      </w:r>
      <w:r w:rsidR="00531061" w:rsidRPr="00C9788D">
        <w:rPr>
          <w:rFonts w:ascii="Verdana" w:hAnsi="Verdana" w:cs="Times New Roman"/>
          <w:b/>
        </w:rPr>
        <w:t xml:space="preserve"> – </w:t>
      </w:r>
      <w:r w:rsidR="00580055" w:rsidRPr="00C9788D">
        <w:rPr>
          <w:rFonts w:ascii="Verdana" w:hAnsi="Verdana" w:cs="Times New Roman"/>
          <w:b/>
        </w:rPr>
        <w:t>Art. 1, comma 129</w:t>
      </w:r>
    </w:p>
    <w:p w:rsidR="009C523A" w:rsidRDefault="00C9788D" w:rsidP="007D3B29">
      <w:pPr>
        <w:spacing w:after="0"/>
        <w:jc w:val="center"/>
        <w:rPr>
          <w:rFonts w:ascii="Verdana" w:hAnsi="Verdana" w:cs="Times New Roman"/>
          <w:b/>
        </w:rPr>
      </w:pPr>
      <w:r w:rsidRPr="00C9788D">
        <w:rPr>
          <w:rFonts w:ascii="Verdana" w:hAnsi="Verdana" w:cs="Times New Roman"/>
          <w:b/>
        </w:rPr>
        <w:t xml:space="preserve">DELIBERATI </w:t>
      </w:r>
      <w:r w:rsidR="009C523A">
        <w:rPr>
          <w:rFonts w:ascii="Verdana" w:hAnsi="Verdana" w:cs="Times New Roman"/>
          <w:b/>
        </w:rPr>
        <w:t>DAL COMITATO DI VALUTAZIONE</w:t>
      </w:r>
    </w:p>
    <w:p w:rsidR="00C9788D" w:rsidRPr="00C9788D" w:rsidRDefault="00C9788D" w:rsidP="007D3B29">
      <w:pPr>
        <w:spacing w:after="0"/>
        <w:jc w:val="center"/>
        <w:rPr>
          <w:rFonts w:ascii="Verdana" w:hAnsi="Verdana" w:cs="Times New Roman"/>
          <w:b/>
        </w:rPr>
      </w:pPr>
      <w:r w:rsidRPr="00C9788D">
        <w:rPr>
          <w:rFonts w:ascii="Verdana" w:hAnsi="Verdana" w:cs="Times New Roman"/>
          <w:b/>
        </w:rPr>
        <w:t>NELLA SEDUTA DEL 6 MAGGIO 2016</w:t>
      </w:r>
    </w:p>
    <w:p w:rsidR="00A53375" w:rsidRPr="00C9788D" w:rsidRDefault="00A53375" w:rsidP="00A53375">
      <w:pPr>
        <w:autoSpaceDE w:val="0"/>
        <w:autoSpaceDN w:val="0"/>
        <w:adjustRightInd w:val="0"/>
        <w:spacing w:after="0" w:line="240" w:lineRule="auto"/>
        <w:rPr>
          <w:rFonts w:ascii="Verdana" w:hAnsi="Verdana" w:cs="Times New Roman"/>
          <w:b/>
        </w:rPr>
      </w:pPr>
    </w:p>
    <w:p w:rsidR="00A53375" w:rsidRPr="00C9788D" w:rsidRDefault="00A53375" w:rsidP="00A53375">
      <w:pPr>
        <w:autoSpaceDE w:val="0"/>
        <w:autoSpaceDN w:val="0"/>
        <w:adjustRightInd w:val="0"/>
        <w:spacing w:after="0" w:line="240" w:lineRule="auto"/>
        <w:jc w:val="center"/>
        <w:rPr>
          <w:rFonts w:ascii="Verdana" w:hAnsi="Verdana" w:cs="Times New Roman"/>
          <w:b/>
        </w:rPr>
      </w:pPr>
      <w:r w:rsidRPr="00C9788D">
        <w:rPr>
          <w:rFonts w:ascii="Verdana" w:hAnsi="Verdana" w:cs="Times New Roman"/>
          <w:b/>
        </w:rPr>
        <w:t>CRITERI GENERALI</w:t>
      </w:r>
    </w:p>
    <w:p w:rsidR="00A53375" w:rsidRDefault="00A53375" w:rsidP="00A53375">
      <w:pPr>
        <w:autoSpaceDE w:val="0"/>
        <w:autoSpaceDN w:val="0"/>
        <w:adjustRightInd w:val="0"/>
        <w:spacing w:after="0" w:line="240" w:lineRule="auto"/>
        <w:jc w:val="both"/>
        <w:rPr>
          <w:rFonts w:ascii="CourierNew" w:hAnsi="CourierNew" w:cs="CourierNew"/>
          <w:b/>
          <w:sz w:val="24"/>
          <w:szCs w:val="24"/>
        </w:rPr>
      </w:pPr>
    </w:p>
    <w:p w:rsidR="00A53375" w:rsidRPr="002333BB" w:rsidRDefault="00A53375" w:rsidP="00A53375">
      <w:pPr>
        <w:autoSpaceDE w:val="0"/>
        <w:autoSpaceDN w:val="0"/>
        <w:adjustRightInd w:val="0"/>
        <w:spacing w:after="0" w:line="240" w:lineRule="auto"/>
        <w:jc w:val="both"/>
        <w:rPr>
          <w:rFonts w:ascii="Verdana" w:hAnsi="Verdana" w:cs="Times New Roman"/>
        </w:rPr>
      </w:pPr>
      <w:r w:rsidRPr="002333BB">
        <w:rPr>
          <w:rFonts w:ascii="Verdana" w:hAnsi="Verdana" w:cs="Times New Roman"/>
        </w:rPr>
        <w:t>Tutti i docenti di ruolo in servizio nell’Istituto sono oggetto di “valorizzazione”</w:t>
      </w:r>
      <w:r w:rsidR="00B11984">
        <w:rPr>
          <w:rFonts w:ascii="Verdana" w:hAnsi="Verdana" w:cs="Times New Roman"/>
        </w:rPr>
        <w:t xml:space="preserve"> annuale</w:t>
      </w:r>
      <w:r w:rsidRPr="002333BB">
        <w:rPr>
          <w:rFonts w:ascii="Verdana" w:hAnsi="Verdana" w:cs="Times New Roman"/>
        </w:rPr>
        <w:t>.</w:t>
      </w:r>
    </w:p>
    <w:p w:rsidR="00A53375" w:rsidRPr="002333BB" w:rsidRDefault="00A53375" w:rsidP="00A53375">
      <w:pPr>
        <w:autoSpaceDE w:val="0"/>
        <w:autoSpaceDN w:val="0"/>
        <w:adjustRightInd w:val="0"/>
        <w:spacing w:after="0" w:line="240" w:lineRule="auto"/>
        <w:jc w:val="both"/>
        <w:rPr>
          <w:rFonts w:ascii="Verdana" w:hAnsi="Verdana" w:cs="Times New Roman"/>
        </w:rPr>
      </w:pPr>
    </w:p>
    <w:p w:rsidR="00A53375" w:rsidRPr="002333BB" w:rsidRDefault="00A53375" w:rsidP="00A53375">
      <w:pPr>
        <w:autoSpaceDE w:val="0"/>
        <w:autoSpaceDN w:val="0"/>
        <w:adjustRightInd w:val="0"/>
        <w:spacing w:after="0" w:line="240" w:lineRule="auto"/>
        <w:jc w:val="both"/>
        <w:rPr>
          <w:rFonts w:ascii="Verdana" w:hAnsi="Verdana" w:cs="CourierNew"/>
        </w:rPr>
      </w:pPr>
      <w:r w:rsidRPr="002333BB">
        <w:rPr>
          <w:rFonts w:ascii="Verdana" w:hAnsi="Verdana" w:cs="CourierNew"/>
        </w:rPr>
        <w:t xml:space="preserve">Il bonus è attribuito al 30% degli insegnanti sulla base dei </w:t>
      </w:r>
      <w:r w:rsidR="00591A75" w:rsidRPr="002333BB">
        <w:rPr>
          <w:rFonts w:ascii="Verdana" w:hAnsi="Verdana" w:cs="CourierNew"/>
        </w:rPr>
        <w:t xml:space="preserve">presenti </w:t>
      </w:r>
      <w:r w:rsidRPr="002333BB">
        <w:rPr>
          <w:rFonts w:ascii="Verdana" w:hAnsi="Verdana" w:cs="CourierNew"/>
        </w:rPr>
        <w:t>criteri stabiliti dal comitato di valutazione.</w:t>
      </w:r>
    </w:p>
    <w:p w:rsidR="00A53375" w:rsidRPr="002333BB" w:rsidRDefault="00A53375" w:rsidP="00A53375">
      <w:pPr>
        <w:autoSpaceDE w:val="0"/>
        <w:autoSpaceDN w:val="0"/>
        <w:adjustRightInd w:val="0"/>
        <w:spacing w:after="0" w:line="240" w:lineRule="auto"/>
        <w:jc w:val="both"/>
        <w:rPr>
          <w:rFonts w:ascii="Verdana" w:hAnsi="Verdana" w:cs="CourierNew"/>
        </w:rPr>
      </w:pPr>
    </w:p>
    <w:p w:rsidR="00A53375" w:rsidRPr="002333BB" w:rsidRDefault="00A53375" w:rsidP="00A53375">
      <w:pPr>
        <w:autoSpaceDE w:val="0"/>
        <w:autoSpaceDN w:val="0"/>
        <w:adjustRightInd w:val="0"/>
        <w:spacing w:after="0" w:line="240" w:lineRule="auto"/>
        <w:jc w:val="both"/>
        <w:rPr>
          <w:rFonts w:ascii="Verdana" w:hAnsi="Verdana" w:cs="CourierNew"/>
        </w:rPr>
      </w:pPr>
      <w:r w:rsidRPr="002333BB">
        <w:rPr>
          <w:rFonts w:ascii="Verdana" w:hAnsi="Verdana" w:cs="CourierNew"/>
        </w:rPr>
        <w:t>A</w:t>
      </w:r>
      <w:r w:rsidR="00591A75" w:rsidRPr="002333BB">
        <w:rPr>
          <w:rFonts w:ascii="Verdana" w:hAnsi="Verdana" w:cs="CourierNew"/>
        </w:rPr>
        <w:t xml:space="preserve">l primo </w:t>
      </w:r>
      <w:r w:rsidRPr="002333BB">
        <w:rPr>
          <w:rFonts w:ascii="Verdana" w:hAnsi="Verdana" w:cs="CourierNew"/>
        </w:rPr>
        <w:t xml:space="preserve"> terzo del 30% di cui sopra</w:t>
      </w:r>
      <w:r w:rsidR="002333BB">
        <w:rPr>
          <w:rFonts w:ascii="Verdana" w:hAnsi="Verdana" w:cs="CourierNew"/>
        </w:rPr>
        <w:t xml:space="preserve"> </w:t>
      </w:r>
      <w:r w:rsidR="00591A75" w:rsidRPr="002333BB">
        <w:rPr>
          <w:rFonts w:ascii="Verdana" w:hAnsi="Verdana" w:cs="CourierNew"/>
        </w:rPr>
        <w:t xml:space="preserve">va il 40% </w:t>
      </w:r>
      <w:r w:rsidRPr="002333BB">
        <w:rPr>
          <w:rFonts w:ascii="Verdana" w:hAnsi="Verdana" w:cs="CourierNew"/>
        </w:rPr>
        <w:t xml:space="preserve">del fondo assegnato alla scuola, </w:t>
      </w:r>
      <w:r w:rsidR="00591A75" w:rsidRPr="002333BB">
        <w:rPr>
          <w:rFonts w:ascii="Verdana" w:hAnsi="Verdana" w:cs="CourierNew"/>
        </w:rPr>
        <w:t xml:space="preserve">al secondo terzo il 35% e al terzo il restante 25%. </w:t>
      </w:r>
    </w:p>
    <w:p w:rsidR="00A53375" w:rsidRPr="002333BB" w:rsidRDefault="00A53375" w:rsidP="00A53375">
      <w:pPr>
        <w:autoSpaceDE w:val="0"/>
        <w:autoSpaceDN w:val="0"/>
        <w:adjustRightInd w:val="0"/>
        <w:spacing w:after="0" w:line="240" w:lineRule="auto"/>
        <w:jc w:val="both"/>
        <w:rPr>
          <w:rFonts w:ascii="Verdana" w:hAnsi="Verdana" w:cs="CourierNew"/>
        </w:rPr>
      </w:pPr>
    </w:p>
    <w:p w:rsidR="00A53375" w:rsidRPr="002333BB" w:rsidRDefault="00A53375" w:rsidP="00A53375">
      <w:pPr>
        <w:autoSpaceDE w:val="0"/>
        <w:autoSpaceDN w:val="0"/>
        <w:adjustRightInd w:val="0"/>
        <w:spacing w:after="0" w:line="240" w:lineRule="auto"/>
        <w:jc w:val="both"/>
        <w:rPr>
          <w:rFonts w:ascii="Verdana" w:hAnsi="Verdana" w:cs="CourierNew"/>
        </w:rPr>
      </w:pPr>
      <w:r w:rsidRPr="002333BB">
        <w:rPr>
          <w:rFonts w:ascii="Verdana" w:hAnsi="Verdana" w:cs="CourierNew"/>
        </w:rPr>
        <w:t xml:space="preserve">I docenti part time, o comunque con orario ridotto, o in servizio su più scuole, nel caso </w:t>
      </w:r>
      <w:r w:rsidR="002333BB">
        <w:rPr>
          <w:rFonts w:ascii="Verdana" w:hAnsi="Verdana" w:cs="CourierNew"/>
        </w:rPr>
        <w:t>risultino nel 30%  “valorizzato”</w:t>
      </w:r>
      <w:r w:rsidRPr="002333BB">
        <w:rPr>
          <w:rFonts w:ascii="Verdana" w:hAnsi="Verdana" w:cs="CourierNew"/>
        </w:rPr>
        <w:t>, percepi</w:t>
      </w:r>
      <w:r w:rsidR="002333BB">
        <w:rPr>
          <w:rFonts w:ascii="Verdana" w:hAnsi="Verdana" w:cs="CourierNew"/>
        </w:rPr>
        <w:t xml:space="preserve">scono  </w:t>
      </w:r>
      <w:r w:rsidRPr="002333BB">
        <w:rPr>
          <w:rFonts w:ascii="Verdana" w:hAnsi="Verdana" w:cs="CourierNew"/>
        </w:rPr>
        <w:t>il  bonus in proporzione al numero di ore settimanali prestate nell’Istituto.</w:t>
      </w:r>
    </w:p>
    <w:p w:rsidR="00A53375" w:rsidRPr="002333BB" w:rsidRDefault="00A53375" w:rsidP="00A53375">
      <w:pPr>
        <w:autoSpaceDE w:val="0"/>
        <w:autoSpaceDN w:val="0"/>
        <w:adjustRightInd w:val="0"/>
        <w:spacing w:after="0" w:line="240" w:lineRule="auto"/>
        <w:jc w:val="both"/>
        <w:rPr>
          <w:rFonts w:ascii="Verdana" w:hAnsi="Verdana" w:cs="CourierNew"/>
        </w:rPr>
      </w:pPr>
    </w:p>
    <w:p w:rsidR="00A53375" w:rsidRPr="002333BB" w:rsidRDefault="00A53375" w:rsidP="00A53375">
      <w:pPr>
        <w:autoSpaceDE w:val="0"/>
        <w:autoSpaceDN w:val="0"/>
        <w:adjustRightInd w:val="0"/>
        <w:spacing w:after="0" w:line="240" w:lineRule="auto"/>
        <w:jc w:val="both"/>
        <w:rPr>
          <w:rFonts w:ascii="Verdana" w:hAnsi="Verdana" w:cs="CourierNew"/>
        </w:rPr>
      </w:pPr>
      <w:r w:rsidRPr="002333BB">
        <w:rPr>
          <w:rFonts w:ascii="Verdana" w:hAnsi="Verdana" w:cs="CourierNew"/>
        </w:rPr>
        <w:t xml:space="preserve">I docenti che nel corso dell’anno si assentano per un totale di ore superiore al 5% del servizio dovuto, </w:t>
      </w:r>
      <w:r w:rsidR="002333BB">
        <w:rPr>
          <w:rFonts w:ascii="Verdana" w:hAnsi="Verdana" w:cs="CourierNew"/>
        </w:rPr>
        <w:t xml:space="preserve">come nel caso precedente, </w:t>
      </w:r>
      <w:r w:rsidRPr="002333BB">
        <w:rPr>
          <w:rFonts w:ascii="Verdana" w:hAnsi="Verdana" w:cs="CourierNew"/>
        </w:rPr>
        <w:t xml:space="preserve">percepiscono il bonus in proporzione al servizio effettivamente prestato. </w:t>
      </w:r>
    </w:p>
    <w:p w:rsidR="00153129" w:rsidRPr="002333BB" w:rsidRDefault="00153129" w:rsidP="00A53375">
      <w:pPr>
        <w:autoSpaceDE w:val="0"/>
        <w:autoSpaceDN w:val="0"/>
        <w:adjustRightInd w:val="0"/>
        <w:spacing w:after="0" w:line="240" w:lineRule="auto"/>
        <w:jc w:val="both"/>
        <w:rPr>
          <w:rFonts w:ascii="Verdana" w:hAnsi="Verdana" w:cs="CourierNew"/>
        </w:rPr>
      </w:pPr>
    </w:p>
    <w:p w:rsidR="00153129" w:rsidRPr="002333BB" w:rsidRDefault="00153129" w:rsidP="00A53375">
      <w:pPr>
        <w:autoSpaceDE w:val="0"/>
        <w:autoSpaceDN w:val="0"/>
        <w:adjustRightInd w:val="0"/>
        <w:spacing w:after="0" w:line="240" w:lineRule="auto"/>
        <w:jc w:val="both"/>
        <w:rPr>
          <w:rFonts w:ascii="Verdana" w:hAnsi="Verdana" w:cs="CourierNew"/>
        </w:rPr>
      </w:pPr>
      <w:r w:rsidRPr="002333BB">
        <w:rPr>
          <w:rFonts w:ascii="Verdana" w:hAnsi="Verdana" w:cs="CourierNew"/>
        </w:rPr>
        <w:t>Eventuali rimanenze per effetto dei due punti precedenti vengono</w:t>
      </w:r>
      <w:r w:rsidR="002333BB" w:rsidRPr="002333BB">
        <w:rPr>
          <w:rFonts w:ascii="Verdana" w:hAnsi="Verdana" w:cs="CourierNew"/>
        </w:rPr>
        <w:t xml:space="preserve"> </w:t>
      </w:r>
      <w:r w:rsidR="00AC0348" w:rsidRPr="002333BB">
        <w:rPr>
          <w:rFonts w:ascii="Verdana" w:hAnsi="Verdana" w:cs="CourierNew"/>
        </w:rPr>
        <w:t>assegnat</w:t>
      </w:r>
      <w:r w:rsidR="002333BB" w:rsidRPr="002333BB">
        <w:rPr>
          <w:rFonts w:ascii="Verdana" w:hAnsi="Verdana" w:cs="CourierNew"/>
        </w:rPr>
        <w:t>e</w:t>
      </w:r>
      <w:r w:rsidR="00AC0348" w:rsidRPr="002333BB">
        <w:rPr>
          <w:rFonts w:ascii="Verdana" w:hAnsi="Verdana" w:cs="CourierNew"/>
        </w:rPr>
        <w:t xml:space="preserve"> al docente (o ai docenti, se le rimanenze sono tali da poterne premiare più di uno) immediatamente successivo nella graduatoria definita in base ai presenti criteri</w:t>
      </w:r>
      <w:r w:rsidRPr="002333BB">
        <w:rPr>
          <w:rFonts w:ascii="Verdana" w:hAnsi="Verdana" w:cs="CourierNew"/>
        </w:rPr>
        <w:t>.</w:t>
      </w:r>
      <w:r w:rsidR="00D9743E" w:rsidRPr="002333BB">
        <w:rPr>
          <w:rFonts w:ascii="Verdana" w:hAnsi="Verdana" w:cs="CourierNew"/>
        </w:rPr>
        <w:t xml:space="preserve"> </w:t>
      </w:r>
    </w:p>
    <w:p w:rsidR="00153129" w:rsidRPr="002333BB" w:rsidRDefault="00153129" w:rsidP="00A53375">
      <w:pPr>
        <w:autoSpaceDE w:val="0"/>
        <w:autoSpaceDN w:val="0"/>
        <w:adjustRightInd w:val="0"/>
        <w:spacing w:after="0" w:line="240" w:lineRule="auto"/>
        <w:jc w:val="both"/>
        <w:rPr>
          <w:rFonts w:ascii="Verdana" w:hAnsi="Verdana" w:cs="CourierNew"/>
          <w:b/>
          <w:color w:val="FF0000"/>
        </w:rPr>
      </w:pPr>
    </w:p>
    <w:p w:rsidR="00153129" w:rsidRPr="002333BB" w:rsidRDefault="00153129" w:rsidP="00A53375">
      <w:pPr>
        <w:autoSpaceDE w:val="0"/>
        <w:autoSpaceDN w:val="0"/>
        <w:adjustRightInd w:val="0"/>
        <w:spacing w:after="0" w:line="240" w:lineRule="auto"/>
        <w:jc w:val="both"/>
        <w:rPr>
          <w:rFonts w:ascii="Verdana" w:hAnsi="Verdana" w:cs="CourierNew"/>
        </w:rPr>
      </w:pPr>
      <w:r w:rsidRPr="002333BB">
        <w:rPr>
          <w:rFonts w:ascii="Verdana" w:hAnsi="Verdana" w:cs="CourierNew"/>
        </w:rPr>
        <w:t xml:space="preserve">I criteri che prevedono un punteggio oscillante (es. </w:t>
      </w:r>
      <w:proofErr w:type="spellStart"/>
      <w:r w:rsidRPr="002333BB">
        <w:rPr>
          <w:rFonts w:ascii="Verdana" w:hAnsi="Verdana" w:cs="CourierNew"/>
        </w:rPr>
        <w:t>max</w:t>
      </w:r>
      <w:proofErr w:type="spellEnd"/>
      <w:r w:rsidRPr="002333BB">
        <w:rPr>
          <w:rFonts w:ascii="Verdana" w:hAnsi="Verdana" w:cs="CourierNew"/>
        </w:rPr>
        <w:t xml:space="preserve"> 3 punti) vengono applicati</w:t>
      </w:r>
      <w:r w:rsidR="00591A75" w:rsidRPr="002333BB">
        <w:rPr>
          <w:rFonts w:ascii="Verdana" w:hAnsi="Verdana" w:cs="CourierNew"/>
        </w:rPr>
        <w:t xml:space="preserve">, previa adeguata motivazione, </w:t>
      </w:r>
      <w:r w:rsidRPr="002333BB">
        <w:rPr>
          <w:rFonts w:ascii="Verdana" w:hAnsi="Verdana" w:cs="CourierNew"/>
        </w:rPr>
        <w:t>dal DS</w:t>
      </w:r>
      <w:r w:rsidR="00591A75" w:rsidRPr="002333BB">
        <w:rPr>
          <w:rFonts w:ascii="Verdana" w:hAnsi="Verdana" w:cs="CourierNew"/>
        </w:rPr>
        <w:t xml:space="preserve"> </w:t>
      </w:r>
      <w:r w:rsidRPr="002333BB">
        <w:rPr>
          <w:rFonts w:ascii="Verdana" w:hAnsi="Verdana" w:cs="CourierNew"/>
        </w:rPr>
        <w:t>che può avvalersi  anche di esperti da lui stesso individuati.</w:t>
      </w:r>
    </w:p>
    <w:p w:rsidR="00A53375" w:rsidRDefault="00A53375" w:rsidP="007D3B29">
      <w:pPr>
        <w:spacing w:after="0"/>
        <w:jc w:val="center"/>
        <w:rPr>
          <w:b/>
          <w:sz w:val="24"/>
          <w:szCs w:val="24"/>
        </w:rPr>
      </w:pPr>
    </w:p>
    <w:p w:rsidR="000B7C12" w:rsidRDefault="000B7C12" w:rsidP="007D3B29">
      <w:pPr>
        <w:spacing w:after="0"/>
        <w:jc w:val="center"/>
        <w:rPr>
          <w:rFonts w:ascii="Verdana" w:hAnsi="Verdana"/>
          <w:b/>
        </w:rPr>
      </w:pPr>
    </w:p>
    <w:p w:rsidR="000B7C12" w:rsidRDefault="000B7C12" w:rsidP="007D3B29">
      <w:pPr>
        <w:spacing w:after="0"/>
        <w:jc w:val="center"/>
        <w:rPr>
          <w:rFonts w:ascii="Verdana" w:hAnsi="Verdana"/>
          <w:b/>
        </w:rPr>
      </w:pPr>
    </w:p>
    <w:p w:rsidR="000B7C12" w:rsidRDefault="000B7C12" w:rsidP="007D3B29">
      <w:pPr>
        <w:spacing w:after="0"/>
        <w:jc w:val="center"/>
        <w:rPr>
          <w:rFonts w:ascii="Verdana" w:hAnsi="Verdana"/>
          <w:b/>
        </w:rPr>
      </w:pPr>
    </w:p>
    <w:p w:rsidR="000B7C12" w:rsidRDefault="000B7C12" w:rsidP="007D3B29">
      <w:pPr>
        <w:spacing w:after="0"/>
        <w:jc w:val="center"/>
        <w:rPr>
          <w:rFonts w:ascii="Verdana" w:hAnsi="Verdana"/>
          <w:b/>
        </w:rPr>
      </w:pPr>
    </w:p>
    <w:p w:rsidR="000B7C12" w:rsidRDefault="000B7C12" w:rsidP="007D3B29">
      <w:pPr>
        <w:spacing w:after="0"/>
        <w:jc w:val="center"/>
        <w:rPr>
          <w:rFonts w:ascii="Verdana" w:hAnsi="Verdana"/>
          <w:b/>
        </w:rPr>
      </w:pPr>
    </w:p>
    <w:p w:rsidR="000B7C12" w:rsidRDefault="000B7C12" w:rsidP="007D3B29">
      <w:pPr>
        <w:spacing w:after="0"/>
        <w:jc w:val="center"/>
        <w:rPr>
          <w:rFonts w:ascii="Verdana" w:hAnsi="Verdana"/>
          <w:b/>
        </w:rPr>
      </w:pPr>
    </w:p>
    <w:p w:rsidR="000B7C12" w:rsidRDefault="000B7C12" w:rsidP="007D3B29">
      <w:pPr>
        <w:spacing w:after="0"/>
        <w:jc w:val="center"/>
        <w:rPr>
          <w:rFonts w:ascii="Verdana" w:hAnsi="Verdana"/>
          <w:b/>
        </w:rPr>
      </w:pPr>
    </w:p>
    <w:p w:rsidR="000B7C12" w:rsidRDefault="000B7C12" w:rsidP="007D3B29">
      <w:pPr>
        <w:spacing w:after="0"/>
        <w:jc w:val="center"/>
        <w:rPr>
          <w:rFonts w:ascii="Verdana" w:hAnsi="Verdana"/>
          <w:b/>
        </w:rPr>
      </w:pPr>
    </w:p>
    <w:p w:rsidR="000B7C12" w:rsidRDefault="000B7C12" w:rsidP="007D3B29">
      <w:pPr>
        <w:spacing w:after="0"/>
        <w:jc w:val="center"/>
        <w:rPr>
          <w:rFonts w:ascii="Verdana" w:hAnsi="Verdana"/>
          <w:b/>
        </w:rPr>
      </w:pPr>
    </w:p>
    <w:p w:rsidR="000B7C12" w:rsidRDefault="000B7C12" w:rsidP="007D3B29">
      <w:pPr>
        <w:spacing w:after="0"/>
        <w:jc w:val="center"/>
        <w:rPr>
          <w:rFonts w:ascii="Verdana" w:hAnsi="Verdana"/>
          <w:b/>
        </w:rPr>
      </w:pPr>
    </w:p>
    <w:p w:rsidR="00A53375" w:rsidRPr="002333BB" w:rsidRDefault="00A53375" w:rsidP="007D3B29">
      <w:pPr>
        <w:spacing w:after="0"/>
        <w:jc w:val="center"/>
        <w:rPr>
          <w:rFonts w:ascii="Verdana" w:hAnsi="Verdana"/>
          <w:b/>
        </w:rPr>
      </w:pPr>
      <w:r w:rsidRPr="002333BB">
        <w:rPr>
          <w:rFonts w:ascii="Verdana" w:hAnsi="Verdana"/>
          <w:b/>
        </w:rPr>
        <w:lastRenderedPageBreak/>
        <w:t xml:space="preserve">CRITERI </w:t>
      </w:r>
    </w:p>
    <w:p w:rsidR="007D3B29" w:rsidRPr="002333BB" w:rsidRDefault="00A53375" w:rsidP="007D3B29">
      <w:pPr>
        <w:spacing w:after="0"/>
        <w:jc w:val="center"/>
        <w:rPr>
          <w:rFonts w:ascii="Verdana" w:hAnsi="Verdana"/>
          <w:b/>
        </w:rPr>
      </w:pPr>
      <w:r w:rsidRPr="002333BB">
        <w:rPr>
          <w:rFonts w:ascii="Verdana" w:hAnsi="Verdana"/>
          <w:b/>
        </w:rPr>
        <w:t xml:space="preserve">ARTICOLATI IN BASE ALLA </w:t>
      </w:r>
      <w:r w:rsidRPr="002333BB">
        <w:rPr>
          <w:rFonts w:ascii="Verdana" w:hAnsi="Verdana" w:cs="Times New Roman"/>
          <w:b/>
        </w:rPr>
        <w:t>LEGGE 107/15 – ART. 1, COMMA 129, P. 3</w:t>
      </w:r>
    </w:p>
    <w:p w:rsidR="00A53375" w:rsidRPr="002333BB" w:rsidRDefault="00A53375" w:rsidP="007D3B29">
      <w:pPr>
        <w:spacing w:after="0"/>
        <w:jc w:val="center"/>
        <w:rPr>
          <w:rFonts w:ascii="Verdana" w:hAnsi="Verdana"/>
          <w:b/>
        </w:rPr>
      </w:pPr>
    </w:p>
    <w:p w:rsidR="00580055" w:rsidRPr="002333BB" w:rsidRDefault="00A53375" w:rsidP="00580055">
      <w:pPr>
        <w:autoSpaceDE w:val="0"/>
        <w:autoSpaceDN w:val="0"/>
        <w:adjustRightInd w:val="0"/>
        <w:spacing w:after="0" w:line="240" w:lineRule="auto"/>
        <w:rPr>
          <w:rFonts w:ascii="Verdana" w:hAnsi="Verdana" w:cs="CourierNew"/>
          <w:b/>
          <w:i/>
        </w:rPr>
      </w:pPr>
      <w:r w:rsidRPr="002333BB">
        <w:rPr>
          <w:rFonts w:ascii="Verdana" w:hAnsi="Verdana" w:cs="CourierNew"/>
          <w:b/>
          <w:i/>
        </w:rPr>
        <w:t>“</w:t>
      </w:r>
      <w:r w:rsidR="00580055" w:rsidRPr="002333BB">
        <w:rPr>
          <w:rFonts w:ascii="Verdana" w:hAnsi="Verdana" w:cs="CourierNew"/>
          <w:b/>
          <w:i/>
        </w:rPr>
        <w:t>Il comitato individua i criteri per la valorizzazione dei docenti sulla base</w:t>
      </w:r>
      <w:r w:rsidRPr="002333BB">
        <w:rPr>
          <w:rFonts w:ascii="Verdana" w:hAnsi="Verdana" w:cs="CourierNew"/>
          <w:b/>
          <w:i/>
        </w:rPr>
        <w:t>”</w:t>
      </w:r>
      <w:r w:rsidR="00580055" w:rsidRPr="002333BB">
        <w:rPr>
          <w:rFonts w:ascii="Verdana" w:hAnsi="Verdana" w:cs="CourierNew"/>
          <w:b/>
          <w:i/>
        </w:rPr>
        <w:t>:</w:t>
      </w:r>
    </w:p>
    <w:p w:rsidR="00580055" w:rsidRDefault="00580055" w:rsidP="00580055">
      <w:pPr>
        <w:autoSpaceDE w:val="0"/>
        <w:autoSpaceDN w:val="0"/>
        <w:adjustRightInd w:val="0"/>
        <w:spacing w:after="0" w:line="240" w:lineRule="auto"/>
        <w:rPr>
          <w:rFonts w:ascii="CourierNew" w:hAnsi="CourierNew" w:cs="CourierNew"/>
          <w:sz w:val="24"/>
          <w:szCs w:val="24"/>
        </w:rPr>
      </w:pPr>
    </w:p>
    <w:p w:rsidR="00580055" w:rsidRDefault="00580055" w:rsidP="00580055">
      <w:pPr>
        <w:autoSpaceDE w:val="0"/>
        <w:autoSpaceDN w:val="0"/>
        <w:adjustRightInd w:val="0"/>
        <w:spacing w:after="0" w:line="240" w:lineRule="auto"/>
        <w:rPr>
          <w:rFonts w:ascii="CourierNew" w:hAnsi="CourierNew" w:cs="CourierNew"/>
          <w:b/>
          <w:sz w:val="24"/>
          <w:szCs w:val="24"/>
        </w:rPr>
      </w:pPr>
    </w:p>
    <w:tbl>
      <w:tblPr>
        <w:tblStyle w:val="Grigliatabella"/>
        <w:tblW w:w="0" w:type="auto"/>
        <w:tblLook w:val="04A0" w:firstRow="1" w:lastRow="0" w:firstColumn="1" w:lastColumn="0" w:noHBand="0" w:noVBand="1"/>
      </w:tblPr>
      <w:tblGrid>
        <w:gridCol w:w="2518"/>
        <w:gridCol w:w="6095"/>
        <w:gridCol w:w="1165"/>
      </w:tblGrid>
      <w:tr w:rsidR="00E720DA" w:rsidRPr="00C9788D" w:rsidTr="00E720DA">
        <w:tc>
          <w:tcPr>
            <w:tcW w:w="8613" w:type="dxa"/>
            <w:gridSpan w:val="2"/>
          </w:tcPr>
          <w:p w:rsidR="00E720DA" w:rsidRPr="00C9788D" w:rsidRDefault="00E720DA" w:rsidP="00E720DA">
            <w:pPr>
              <w:autoSpaceDE w:val="0"/>
              <w:autoSpaceDN w:val="0"/>
              <w:adjustRightInd w:val="0"/>
              <w:rPr>
                <w:rFonts w:ascii="Verdana" w:hAnsi="Verdana" w:cs="CourierNew"/>
                <w:b/>
              </w:rPr>
            </w:pPr>
            <w:r w:rsidRPr="00C9788D">
              <w:rPr>
                <w:rFonts w:ascii="Verdana" w:hAnsi="Verdana" w:cs="CourierNew"/>
                <w:b/>
              </w:rPr>
              <w:t>a) della qualità dell'insegnamento e del contributo al miglioramento dell'istituzione scolastica, nonché del successo formativo e scolastico degli studenti;</w:t>
            </w:r>
          </w:p>
          <w:p w:rsidR="00E720DA" w:rsidRPr="00C9788D" w:rsidRDefault="00E720DA" w:rsidP="00580055">
            <w:pPr>
              <w:autoSpaceDE w:val="0"/>
              <w:autoSpaceDN w:val="0"/>
              <w:adjustRightInd w:val="0"/>
              <w:rPr>
                <w:rFonts w:ascii="Verdana" w:hAnsi="Verdana" w:cs="CourierNew"/>
                <w:b/>
              </w:rPr>
            </w:pPr>
          </w:p>
        </w:tc>
        <w:tc>
          <w:tcPr>
            <w:tcW w:w="1165" w:type="dxa"/>
          </w:tcPr>
          <w:p w:rsidR="00E720DA" w:rsidRPr="00C9788D" w:rsidRDefault="002309E7" w:rsidP="00580055">
            <w:pPr>
              <w:autoSpaceDE w:val="0"/>
              <w:autoSpaceDN w:val="0"/>
              <w:adjustRightInd w:val="0"/>
              <w:rPr>
                <w:rFonts w:ascii="Verdana" w:hAnsi="Verdana" w:cs="CourierNew"/>
                <w:b/>
              </w:rPr>
            </w:pPr>
            <w:r w:rsidRPr="00C9788D">
              <w:rPr>
                <w:rFonts w:ascii="Verdana" w:hAnsi="Verdana" w:cs="CourierNew"/>
                <w:b/>
              </w:rPr>
              <w:t>MAX 4</w:t>
            </w:r>
            <w:r w:rsidR="00E05C93" w:rsidRPr="00C9788D">
              <w:rPr>
                <w:rFonts w:ascii="Verdana" w:hAnsi="Verdana" w:cs="CourierNew"/>
                <w:b/>
              </w:rPr>
              <w:t>0</w:t>
            </w:r>
          </w:p>
        </w:tc>
      </w:tr>
      <w:tr w:rsidR="00E720DA" w:rsidRPr="00C9788D" w:rsidTr="00320112">
        <w:tc>
          <w:tcPr>
            <w:tcW w:w="2518" w:type="dxa"/>
            <w:vMerge w:val="restart"/>
          </w:tcPr>
          <w:p w:rsidR="00446A87" w:rsidRPr="00C9788D" w:rsidRDefault="00E720DA" w:rsidP="00E720DA">
            <w:pPr>
              <w:autoSpaceDE w:val="0"/>
              <w:autoSpaceDN w:val="0"/>
              <w:adjustRightInd w:val="0"/>
              <w:rPr>
                <w:rFonts w:ascii="Verdana" w:hAnsi="Verdana" w:cs="CourierNew"/>
                <w:b/>
              </w:rPr>
            </w:pPr>
            <w:r w:rsidRPr="00C9788D">
              <w:rPr>
                <w:rFonts w:ascii="Verdana" w:hAnsi="Verdana" w:cs="CourierNew"/>
                <w:b/>
              </w:rPr>
              <w:t xml:space="preserve">a1. qualità </w:t>
            </w:r>
          </w:p>
          <w:p w:rsidR="00E720DA" w:rsidRPr="00C9788D" w:rsidRDefault="00E720DA" w:rsidP="00E720DA">
            <w:pPr>
              <w:autoSpaceDE w:val="0"/>
              <w:autoSpaceDN w:val="0"/>
              <w:adjustRightInd w:val="0"/>
              <w:rPr>
                <w:rFonts w:ascii="Verdana" w:hAnsi="Verdana" w:cs="CourierNew"/>
                <w:b/>
              </w:rPr>
            </w:pPr>
            <w:r w:rsidRPr="00C9788D">
              <w:rPr>
                <w:rFonts w:ascii="Verdana" w:hAnsi="Verdana" w:cs="CourierNew"/>
                <w:b/>
              </w:rPr>
              <w:t xml:space="preserve">dell'insegnamento </w:t>
            </w:r>
          </w:p>
          <w:p w:rsidR="00E720DA" w:rsidRPr="00C9788D" w:rsidRDefault="00E720DA" w:rsidP="00580055">
            <w:pPr>
              <w:autoSpaceDE w:val="0"/>
              <w:autoSpaceDN w:val="0"/>
              <w:adjustRightInd w:val="0"/>
              <w:rPr>
                <w:rFonts w:ascii="Verdana" w:hAnsi="Verdana" w:cs="CourierNew"/>
                <w:b/>
              </w:rPr>
            </w:pPr>
          </w:p>
        </w:tc>
        <w:tc>
          <w:tcPr>
            <w:tcW w:w="6095" w:type="dxa"/>
          </w:tcPr>
          <w:p w:rsidR="00E720DA" w:rsidRPr="00C9788D" w:rsidRDefault="00E720DA" w:rsidP="00C9788D">
            <w:pPr>
              <w:autoSpaceDE w:val="0"/>
              <w:autoSpaceDN w:val="0"/>
              <w:adjustRightInd w:val="0"/>
              <w:jc w:val="both"/>
              <w:rPr>
                <w:rFonts w:ascii="Verdana" w:hAnsi="Verdana" w:cs="CourierNew"/>
              </w:rPr>
            </w:pPr>
            <w:r w:rsidRPr="00C9788D">
              <w:rPr>
                <w:rFonts w:ascii="Verdana" w:hAnsi="Verdana" w:cs="CourierNew"/>
              </w:rPr>
              <w:t>Questionario di percezione studenti</w:t>
            </w:r>
            <w:r w:rsidR="002333BB" w:rsidRPr="00C9788D">
              <w:rPr>
                <w:rFonts w:ascii="Verdana" w:hAnsi="Verdana" w:cs="CourierNew"/>
              </w:rPr>
              <w:t xml:space="preserve"> (ogni studente compila </w:t>
            </w:r>
            <w:r w:rsidR="00987091">
              <w:rPr>
                <w:rFonts w:ascii="Verdana" w:hAnsi="Verdana" w:cs="CourierNew"/>
              </w:rPr>
              <w:t>tre</w:t>
            </w:r>
            <w:r w:rsidR="002333BB" w:rsidRPr="00C9788D">
              <w:rPr>
                <w:rFonts w:ascii="Verdana" w:hAnsi="Verdana" w:cs="CourierNew"/>
              </w:rPr>
              <w:t xml:space="preserve"> questionari per </w:t>
            </w:r>
            <w:r w:rsidR="000E3101">
              <w:rPr>
                <w:rFonts w:ascii="Verdana" w:hAnsi="Verdana" w:cs="CourierNew"/>
              </w:rPr>
              <w:t>tre</w:t>
            </w:r>
            <w:r w:rsidR="002333BB" w:rsidRPr="00C9788D">
              <w:rPr>
                <w:rFonts w:ascii="Verdana" w:hAnsi="Verdana" w:cs="CourierNew"/>
              </w:rPr>
              <w:t xml:space="preserve"> diversi docenti della propria classe, scelti a caso</w:t>
            </w:r>
            <w:r w:rsidR="00C9788D" w:rsidRPr="00C9788D">
              <w:rPr>
                <w:rFonts w:ascii="Verdana" w:hAnsi="Verdana" w:cs="CourierNew"/>
              </w:rPr>
              <w:t xml:space="preserve">; </w:t>
            </w:r>
            <w:r w:rsidR="002333BB" w:rsidRPr="00C9788D">
              <w:rPr>
                <w:rFonts w:ascii="Verdana" w:hAnsi="Verdana" w:cs="CourierNew"/>
              </w:rPr>
              <w:t xml:space="preserve"> </w:t>
            </w:r>
            <w:r w:rsidR="00C9788D" w:rsidRPr="00C9788D">
              <w:rPr>
                <w:rFonts w:ascii="Verdana" w:hAnsi="Verdana" w:cs="CourierNew"/>
              </w:rPr>
              <w:t>è garantita l’assoluta anonimità</w:t>
            </w:r>
            <w:r w:rsidR="002333BB" w:rsidRPr="00C9788D">
              <w:rPr>
                <w:rFonts w:ascii="Verdana" w:hAnsi="Verdana" w:cs="CourierNew"/>
              </w:rPr>
              <w:t>)</w:t>
            </w:r>
          </w:p>
          <w:p w:rsidR="00E720DA" w:rsidRPr="00C9788D" w:rsidRDefault="00E720DA" w:rsidP="00580055">
            <w:pPr>
              <w:autoSpaceDE w:val="0"/>
              <w:autoSpaceDN w:val="0"/>
              <w:adjustRightInd w:val="0"/>
              <w:rPr>
                <w:rFonts w:ascii="Verdana" w:hAnsi="Verdana" w:cs="CourierNew"/>
                <w:b/>
              </w:rPr>
            </w:pPr>
          </w:p>
        </w:tc>
        <w:tc>
          <w:tcPr>
            <w:tcW w:w="1165" w:type="dxa"/>
          </w:tcPr>
          <w:p w:rsidR="00E720DA" w:rsidRPr="00C9788D" w:rsidRDefault="002333BB" w:rsidP="00E05C93">
            <w:pPr>
              <w:autoSpaceDE w:val="0"/>
              <w:autoSpaceDN w:val="0"/>
              <w:adjustRightInd w:val="0"/>
              <w:jc w:val="center"/>
              <w:rPr>
                <w:rFonts w:ascii="Verdana" w:hAnsi="Verdana" w:cs="CourierNew"/>
                <w:b/>
              </w:rPr>
            </w:pPr>
            <w:r w:rsidRPr="00C9788D">
              <w:rPr>
                <w:rFonts w:ascii="Verdana" w:hAnsi="Verdana" w:cs="CourierNew"/>
                <w:b/>
              </w:rPr>
              <w:t>15</w:t>
            </w:r>
          </w:p>
        </w:tc>
      </w:tr>
      <w:tr w:rsidR="00E720DA" w:rsidRPr="00C9788D" w:rsidTr="00320112">
        <w:tc>
          <w:tcPr>
            <w:tcW w:w="2518" w:type="dxa"/>
            <w:vMerge/>
          </w:tcPr>
          <w:p w:rsidR="00E720DA" w:rsidRPr="00C9788D" w:rsidRDefault="00E720DA" w:rsidP="00580055">
            <w:pPr>
              <w:autoSpaceDE w:val="0"/>
              <w:autoSpaceDN w:val="0"/>
              <w:adjustRightInd w:val="0"/>
              <w:rPr>
                <w:rFonts w:ascii="Verdana" w:hAnsi="Verdana" w:cs="CourierNew"/>
                <w:b/>
              </w:rPr>
            </w:pPr>
          </w:p>
        </w:tc>
        <w:tc>
          <w:tcPr>
            <w:tcW w:w="6095" w:type="dxa"/>
          </w:tcPr>
          <w:p w:rsidR="00E720DA" w:rsidRPr="00C9788D" w:rsidRDefault="00E720DA" w:rsidP="00C9788D">
            <w:pPr>
              <w:autoSpaceDE w:val="0"/>
              <w:autoSpaceDN w:val="0"/>
              <w:adjustRightInd w:val="0"/>
              <w:jc w:val="both"/>
              <w:rPr>
                <w:rFonts w:ascii="Verdana" w:hAnsi="Verdana" w:cs="CourierNew"/>
              </w:rPr>
            </w:pPr>
            <w:r w:rsidRPr="00C9788D">
              <w:rPr>
                <w:rFonts w:ascii="Verdana" w:hAnsi="Verdana" w:cs="CourierNew"/>
              </w:rPr>
              <w:t>Questionario di percezione genitori</w:t>
            </w:r>
            <w:r w:rsidR="00C9788D">
              <w:rPr>
                <w:rFonts w:ascii="Verdana" w:hAnsi="Verdana" w:cs="CourierNew"/>
              </w:rPr>
              <w:t xml:space="preserve"> </w:t>
            </w:r>
            <w:r w:rsidR="00C9788D" w:rsidRPr="00C9788D">
              <w:rPr>
                <w:rFonts w:ascii="Verdana" w:hAnsi="Verdana" w:cs="CourierNew"/>
              </w:rPr>
              <w:t xml:space="preserve">(ogni </w:t>
            </w:r>
            <w:r w:rsidR="00C9788D">
              <w:rPr>
                <w:rFonts w:ascii="Verdana" w:hAnsi="Verdana" w:cs="CourierNew"/>
              </w:rPr>
              <w:t>genitore</w:t>
            </w:r>
            <w:r w:rsidR="00C9788D" w:rsidRPr="00C9788D">
              <w:rPr>
                <w:rFonts w:ascii="Verdana" w:hAnsi="Verdana" w:cs="CourierNew"/>
              </w:rPr>
              <w:t xml:space="preserve"> compila </w:t>
            </w:r>
            <w:r w:rsidR="00C9788D">
              <w:rPr>
                <w:rFonts w:ascii="Verdana" w:hAnsi="Verdana" w:cs="CourierNew"/>
              </w:rPr>
              <w:t>un</w:t>
            </w:r>
            <w:r w:rsidR="00C9788D" w:rsidRPr="00C9788D">
              <w:rPr>
                <w:rFonts w:ascii="Verdana" w:hAnsi="Verdana" w:cs="CourierNew"/>
              </w:rPr>
              <w:t xml:space="preserve"> questionari</w:t>
            </w:r>
            <w:r w:rsidR="00C9788D">
              <w:rPr>
                <w:rFonts w:ascii="Verdana" w:hAnsi="Verdana" w:cs="CourierNew"/>
              </w:rPr>
              <w:t>o</w:t>
            </w:r>
            <w:r w:rsidR="00C9788D" w:rsidRPr="00C9788D">
              <w:rPr>
                <w:rFonts w:ascii="Verdana" w:hAnsi="Verdana" w:cs="CourierNew"/>
              </w:rPr>
              <w:t xml:space="preserve"> per </w:t>
            </w:r>
            <w:r w:rsidR="00C9788D">
              <w:rPr>
                <w:rFonts w:ascii="Verdana" w:hAnsi="Verdana" w:cs="CourierNew"/>
              </w:rPr>
              <w:t>un docente</w:t>
            </w:r>
            <w:r w:rsidR="00C9788D" w:rsidRPr="00C9788D">
              <w:rPr>
                <w:rFonts w:ascii="Verdana" w:hAnsi="Verdana" w:cs="CourierNew"/>
              </w:rPr>
              <w:t xml:space="preserve"> della</w:t>
            </w:r>
            <w:r w:rsidR="00C9788D">
              <w:rPr>
                <w:rFonts w:ascii="Verdana" w:hAnsi="Verdana" w:cs="CourierNew"/>
              </w:rPr>
              <w:t xml:space="preserve"> classe del</w:t>
            </w:r>
            <w:r w:rsidR="00C9788D" w:rsidRPr="00C9788D">
              <w:rPr>
                <w:rFonts w:ascii="Verdana" w:hAnsi="Verdana" w:cs="CourierNew"/>
              </w:rPr>
              <w:t xml:space="preserve"> propri</w:t>
            </w:r>
            <w:r w:rsidR="00C9788D">
              <w:rPr>
                <w:rFonts w:ascii="Verdana" w:hAnsi="Verdana" w:cs="CourierNew"/>
              </w:rPr>
              <w:t>o</w:t>
            </w:r>
            <w:r w:rsidR="00C9788D" w:rsidRPr="00C9788D">
              <w:rPr>
                <w:rFonts w:ascii="Verdana" w:hAnsi="Verdana" w:cs="CourierNew"/>
              </w:rPr>
              <w:t xml:space="preserve"> </w:t>
            </w:r>
            <w:r w:rsidR="00C9788D">
              <w:rPr>
                <w:rFonts w:ascii="Verdana" w:hAnsi="Verdana" w:cs="CourierNew"/>
              </w:rPr>
              <w:t>figlio</w:t>
            </w:r>
            <w:r w:rsidR="00C9788D" w:rsidRPr="00C9788D">
              <w:rPr>
                <w:rFonts w:ascii="Verdana" w:hAnsi="Verdana" w:cs="CourierNew"/>
              </w:rPr>
              <w:t>, scelt</w:t>
            </w:r>
            <w:r w:rsidR="00C9788D">
              <w:rPr>
                <w:rFonts w:ascii="Verdana" w:hAnsi="Verdana" w:cs="CourierNew"/>
              </w:rPr>
              <w:t>o</w:t>
            </w:r>
            <w:r w:rsidR="00C9788D" w:rsidRPr="00C9788D">
              <w:rPr>
                <w:rFonts w:ascii="Verdana" w:hAnsi="Verdana" w:cs="CourierNew"/>
              </w:rPr>
              <w:t xml:space="preserve"> a caso;  è garantita l’assoluta anonimità)</w:t>
            </w:r>
          </w:p>
          <w:p w:rsidR="00E720DA" w:rsidRPr="00C9788D" w:rsidRDefault="00E720DA" w:rsidP="00580055">
            <w:pPr>
              <w:autoSpaceDE w:val="0"/>
              <w:autoSpaceDN w:val="0"/>
              <w:adjustRightInd w:val="0"/>
              <w:rPr>
                <w:rFonts w:ascii="Verdana" w:hAnsi="Verdana" w:cs="CourierNew"/>
                <w:b/>
              </w:rPr>
            </w:pPr>
          </w:p>
        </w:tc>
        <w:tc>
          <w:tcPr>
            <w:tcW w:w="1165" w:type="dxa"/>
          </w:tcPr>
          <w:p w:rsidR="00E720DA" w:rsidRPr="00C9788D" w:rsidRDefault="00236DA1" w:rsidP="00E05C93">
            <w:pPr>
              <w:autoSpaceDE w:val="0"/>
              <w:autoSpaceDN w:val="0"/>
              <w:adjustRightInd w:val="0"/>
              <w:jc w:val="center"/>
              <w:rPr>
                <w:rFonts w:ascii="Verdana" w:hAnsi="Verdana" w:cs="CourierNew"/>
                <w:b/>
              </w:rPr>
            </w:pPr>
            <w:r w:rsidRPr="00C9788D">
              <w:rPr>
                <w:rFonts w:ascii="Verdana" w:hAnsi="Verdana" w:cs="CourierNew"/>
                <w:b/>
              </w:rPr>
              <w:t>5</w:t>
            </w:r>
          </w:p>
        </w:tc>
      </w:tr>
      <w:tr w:rsidR="00D438E4" w:rsidRPr="00C9788D" w:rsidTr="00320112">
        <w:tc>
          <w:tcPr>
            <w:tcW w:w="2518" w:type="dxa"/>
          </w:tcPr>
          <w:p w:rsidR="00446A87" w:rsidRPr="00C9788D" w:rsidRDefault="00D438E4" w:rsidP="00D438E4">
            <w:pPr>
              <w:autoSpaceDE w:val="0"/>
              <w:autoSpaceDN w:val="0"/>
              <w:adjustRightInd w:val="0"/>
              <w:rPr>
                <w:rFonts w:ascii="Verdana" w:hAnsi="Verdana" w:cs="CourierNew"/>
                <w:b/>
              </w:rPr>
            </w:pPr>
            <w:r w:rsidRPr="00C9788D">
              <w:rPr>
                <w:rFonts w:ascii="Verdana" w:hAnsi="Verdana" w:cs="CourierNew"/>
                <w:b/>
              </w:rPr>
              <w:t xml:space="preserve">a2. Contributo al miglioramento </w:t>
            </w:r>
          </w:p>
          <w:p w:rsidR="00D438E4" w:rsidRPr="00C9788D" w:rsidRDefault="00D438E4" w:rsidP="00D438E4">
            <w:pPr>
              <w:autoSpaceDE w:val="0"/>
              <w:autoSpaceDN w:val="0"/>
              <w:adjustRightInd w:val="0"/>
              <w:rPr>
                <w:rFonts w:ascii="Verdana" w:hAnsi="Verdana" w:cs="CourierNew"/>
                <w:b/>
              </w:rPr>
            </w:pPr>
            <w:r w:rsidRPr="00C9788D">
              <w:rPr>
                <w:rFonts w:ascii="Verdana" w:hAnsi="Verdana" w:cs="CourierNew"/>
                <w:b/>
              </w:rPr>
              <w:t>dell’istituzione scolastica</w:t>
            </w:r>
            <w:r w:rsidR="00C45246" w:rsidRPr="00C9788D">
              <w:rPr>
                <w:rFonts w:ascii="Verdana" w:hAnsi="Verdana" w:cs="CourierNew"/>
                <w:b/>
              </w:rPr>
              <w:t xml:space="preserve">   </w:t>
            </w:r>
          </w:p>
          <w:p w:rsidR="00D438E4" w:rsidRPr="00C9788D" w:rsidRDefault="00D438E4" w:rsidP="00580055">
            <w:pPr>
              <w:autoSpaceDE w:val="0"/>
              <w:autoSpaceDN w:val="0"/>
              <w:adjustRightInd w:val="0"/>
              <w:rPr>
                <w:rFonts w:ascii="Verdana" w:hAnsi="Verdana" w:cs="CourierNew"/>
                <w:b/>
              </w:rPr>
            </w:pPr>
          </w:p>
        </w:tc>
        <w:tc>
          <w:tcPr>
            <w:tcW w:w="6095" w:type="dxa"/>
          </w:tcPr>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a) Elabora proposte di offerta formativa e/o di miglioramento, indicando i processi di realizzazione</w:t>
            </w:r>
          </w:p>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b) Condivide con i colleghi le proprie competenze stimolandone le capacità progettuali</w:t>
            </w:r>
          </w:p>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 xml:space="preserve">c) Promuove e gestisce progetti funzionali al miglioramento degli apprendimenti </w:t>
            </w:r>
          </w:p>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d) Altri contributi proposti autonomamente dal docente e opportunamente documentati</w:t>
            </w:r>
          </w:p>
          <w:p w:rsidR="00C34789" w:rsidRPr="00C9788D" w:rsidRDefault="00C34789"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 xml:space="preserve">e) Organizza la partecipazione degli studenti a gare e concorsi </w:t>
            </w:r>
          </w:p>
          <w:p w:rsidR="00EA4A69" w:rsidRPr="00C9788D" w:rsidRDefault="006D1D84" w:rsidP="00EA4A69">
            <w:pPr>
              <w:autoSpaceDE w:val="0"/>
              <w:autoSpaceDN w:val="0"/>
              <w:adjustRightInd w:val="0"/>
              <w:rPr>
                <w:rFonts w:ascii="Verdana" w:hAnsi="Verdana" w:cs="CourierNew"/>
                <w:b/>
              </w:rPr>
            </w:pPr>
            <w:proofErr w:type="spellStart"/>
            <w:r w:rsidRPr="00C9788D">
              <w:rPr>
                <w:rFonts w:ascii="Verdana" w:hAnsi="Verdana" w:cs="CourierNew"/>
                <w:b/>
              </w:rPr>
              <w:t>Max</w:t>
            </w:r>
            <w:proofErr w:type="spellEnd"/>
            <w:r w:rsidRPr="00C9788D">
              <w:rPr>
                <w:rFonts w:ascii="Verdana" w:hAnsi="Verdana" w:cs="CourierNew"/>
                <w:b/>
              </w:rPr>
              <w:t xml:space="preserve"> </w:t>
            </w:r>
            <w:r w:rsidR="00C34789" w:rsidRPr="00C9788D">
              <w:rPr>
                <w:rFonts w:ascii="Verdana" w:hAnsi="Verdana" w:cs="CourierNew"/>
                <w:b/>
              </w:rPr>
              <w:t>2</w:t>
            </w:r>
            <w:r w:rsidR="00EA4A69" w:rsidRPr="00C9788D">
              <w:rPr>
                <w:rFonts w:ascii="Verdana" w:hAnsi="Verdana" w:cs="CourierNew"/>
                <w:b/>
              </w:rPr>
              <w:t xml:space="preserve"> punti per ogni attività </w:t>
            </w:r>
            <w:proofErr w:type="spellStart"/>
            <w:r w:rsidR="00EA4A69" w:rsidRPr="00C9788D">
              <w:rPr>
                <w:rFonts w:ascii="Verdana" w:hAnsi="Verdana" w:cs="CourierNew"/>
                <w:b/>
              </w:rPr>
              <w:t>Max</w:t>
            </w:r>
            <w:proofErr w:type="spellEnd"/>
            <w:r w:rsidR="00EA4A69" w:rsidRPr="00C9788D">
              <w:rPr>
                <w:rFonts w:ascii="Verdana" w:hAnsi="Verdana" w:cs="CourierNew"/>
                <w:b/>
              </w:rPr>
              <w:t xml:space="preserve"> </w:t>
            </w:r>
            <w:r w:rsidR="00446A87" w:rsidRPr="00C9788D">
              <w:rPr>
                <w:rFonts w:ascii="Verdana" w:hAnsi="Verdana" w:cs="CourierNew"/>
                <w:b/>
              </w:rPr>
              <w:t>5</w:t>
            </w:r>
          </w:p>
          <w:p w:rsidR="00D438E4" w:rsidRPr="00C9788D" w:rsidRDefault="00D438E4" w:rsidP="00E720DA">
            <w:pPr>
              <w:autoSpaceDE w:val="0"/>
              <w:autoSpaceDN w:val="0"/>
              <w:adjustRightInd w:val="0"/>
              <w:rPr>
                <w:rFonts w:ascii="Verdana" w:hAnsi="Verdana" w:cs="CourierNew"/>
              </w:rPr>
            </w:pPr>
          </w:p>
        </w:tc>
        <w:tc>
          <w:tcPr>
            <w:tcW w:w="1165" w:type="dxa"/>
          </w:tcPr>
          <w:p w:rsidR="00D438E4" w:rsidRPr="00C9788D" w:rsidRDefault="005C69F4" w:rsidP="00E05C93">
            <w:pPr>
              <w:autoSpaceDE w:val="0"/>
              <w:autoSpaceDN w:val="0"/>
              <w:adjustRightInd w:val="0"/>
              <w:jc w:val="center"/>
              <w:rPr>
                <w:rFonts w:ascii="Verdana" w:hAnsi="Verdana" w:cs="CourierNew"/>
                <w:b/>
              </w:rPr>
            </w:pPr>
            <w:r w:rsidRPr="00C9788D">
              <w:rPr>
                <w:rFonts w:ascii="Verdana" w:hAnsi="Verdana" w:cs="CourierNew"/>
                <w:b/>
              </w:rPr>
              <w:t>5</w:t>
            </w:r>
          </w:p>
        </w:tc>
      </w:tr>
      <w:tr w:rsidR="00E720DA" w:rsidRPr="00C9788D" w:rsidTr="00320112">
        <w:tc>
          <w:tcPr>
            <w:tcW w:w="2518" w:type="dxa"/>
          </w:tcPr>
          <w:p w:rsidR="00320112" w:rsidRPr="00C9788D" w:rsidRDefault="00E720DA" w:rsidP="00E720DA">
            <w:pPr>
              <w:autoSpaceDE w:val="0"/>
              <w:autoSpaceDN w:val="0"/>
              <w:adjustRightInd w:val="0"/>
              <w:rPr>
                <w:rFonts w:ascii="Verdana" w:hAnsi="Verdana" w:cs="CourierNew"/>
                <w:b/>
              </w:rPr>
            </w:pPr>
            <w:r w:rsidRPr="00C9788D">
              <w:rPr>
                <w:rFonts w:ascii="Verdana" w:hAnsi="Verdana" w:cs="CourierNew"/>
                <w:b/>
              </w:rPr>
              <w:t xml:space="preserve">a3. Contributo al </w:t>
            </w:r>
          </w:p>
          <w:p w:rsidR="00320112" w:rsidRPr="00C9788D" w:rsidRDefault="00E720DA" w:rsidP="00E720DA">
            <w:pPr>
              <w:autoSpaceDE w:val="0"/>
              <w:autoSpaceDN w:val="0"/>
              <w:adjustRightInd w:val="0"/>
              <w:rPr>
                <w:rFonts w:ascii="Verdana" w:hAnsi="Verdana" w:cs="CourierNew"/>
                <w:b/>
              </w:rPr>
            </w:pPr>
            <w:r w:rsidRPr="00C9788D">
              <w:rPr>
                <w:rFonts w:ascii="Verdana" w:hAnsi="Verdana" w:cs="CourierNew"/>
                <w:b/>
              </w:rPr>
              <w:t>successo formativo</w:t>
            </w:r>
          </w:p>
          <w:p w:rsidR="00320112" w:rsidRPr="00C9788D" w:rsidRDefault="00E720DA" w:rsidP="00E720DA">
            <w:pPr>
              <w:autoSpaceDE w:val="0"/>
              <w:autoSpaceDN w:val="0"/>
              <w:adjustRightInd w:val="0"/>
              <w:rPr>
                <w:rFonts w:ascii="Verdana" w:hAnsi="Verdana" w:cs="CourierNew"/>
                <w:b/>
              </w:rPr>
            </w:pPr>
            <w:r w:rsidRPr="00C9788D">
              <w:rPr>
                <w:rFonts w:ascii="Verdana" w:hAnsi="Verdana" w:cs="CourierNew"/>
                <w:b/>
              </w:rPr>
              <w:t xml:space="preserve">e scolastico degli </w:t>
            </w:r>
          </w:p>
          <w:p w:rsidR="00E720DA" w:rsidRPr="00C9788D" w:rsidRDefault="00E720DA" w:rsidP="00E720DA">
            <w:pPr>
              <w:autoSpaceDE w:val="0"/>
              <w:autoSpaceDN w:val="0"/>
              <w:adjustRightInd w:val="0"/>
              <w:rPr>
                <w:rFonts w:ascii="Verdana" w:hAnsi="Verdana" w:cs="CourierNew"/>
                <w:b/>
              </w:rPr>
            </w:pPr>
            <w:r w:rsidRPr="00C9788D">
              <w:rPr>
                <w:rFonts w:ascii="Verdana" w:hAnsi="Verdana" w:cs="CourierNew"/>
                <w:b/>
              </w:rPr>
              <w:t>studenti</w:t>
            </w:r>
            <w:r w:rsidR="00E14BB1" w:rsidRPr="00C9788D">
              <w:rPr>
                <w:rFonts w:ascii="Verdana" w:hAnsi="Verdana" w:cs="CourierNew"/>
                <w:b/>
              </w:rPr>
              <w:t xml:space="preserve"> </w:t>
            </w:r>
          </w:p>
          <w:p w:rsidR="00E720DA" w:rsidRPr="00C9788D" w:rsidRDefault="00E720DA" w:rsidP="00580055">
            <w:pPr>
              <w:autoSpaceDE w:val="0"/>
              <w:autoSpaceDN w:val="0"/>
              <w:adjustRightInd w:val="0"/>
              <w:rPr>
                <w:rFonts w:ascii="Verdana" w:hAnsi="Verdana" w:cs="CourierNew"/>
                <w:b/>
              </w:rPr>
            </w:pPr>
          </w:p>
        </w:tc>
        <w:tc>
          <w:tcPr>
            <w:tcW w:w="6095" w:type="dxa"/>
          </w:tcPr>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a) Programma e realizza percorsi di apprendimento personalizzati</w:t>
            </w:r>
          </w:p>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b) Utilizza sistematicamente gli strumenti della valutazione in funzione formativa</w:t>
            </w:r>
          </w:p>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c)  Altri contributi proposti autonomamente dal docente e opportunamente documentati</w:t>
            </w:r>
          </w:p>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 xml:space="preserve">d) Documenta applicazione e </w:t>
            </w:r>
            <w:r w:rsidR="00C9788D">
              <w:rPr>
                <w:rFonts w:ascii="Verdana" w:hAnsi="Verdana" w:cs="CourierNew"/>
                <w:sz w:val="18"/>
                <w:szCs w:val="18"/>
              </w:rPr>
              <w:t xml:space="preserve"> risultati attraverso </w:t>
            </w:r>
            <w:r w:rsidRPr="00C9788D">
              <w:rPr>
                <w:rFonts w:ascii="Verdana" w:hAnsi="Verdana" w:cs="CourierNew"/>
                <w:sz w:val="18"/>
                <w:szCs w:val="18"/>
              </w:rPr>
              <w:t xml:space="preserve">programmazione, relazioni, prove strutturate della </w:t>
            </w:r>
            <w:r w:rsidR="00C9788D">
              <w:rPr>
                <w:rFonts w:ascii="Verdana" w:hAnsi="Verdana" w:cs="CourierNew"/>
                <w:sz w:val="18"/>
                <w:szCs w:val="18"/>
              </w:rPr>
              <w:t xml:space="preserve"> stessa </w:t>
            </w:r>
            <w:r w:rsidRPr="00C9788D">
              <w:rPr>
                <w:rFonts w:ascii="Verdana" w:hAnsi="Verdana" w:cs="CourierNew"/>
                <w:sz w:val="18"/>
                <w:szCs w:val="18"/>
              </w:rPr>
              <w:t xml:space="preserve">natura somministrate in partenza e a  distanza (intermedie e finali) </w:t>
            </w:r>
          </w:p>
          <w:p w:rsidR="00281826" w:rsidRPr="00C9788D" w:rsidRDefault="006D1D84" w:rsidP="00281826">
            <w:pPr>
              <w:autoSpaceDE w:val="0"/>
              <w:autoSpaceDN w:val="0"/>
              <w:adjustRightInd w:val="0"/>
              <w:rPr>
                <w:rFonts w:ascii="Verdana" w:hAnsi="Verdana" w:cs="CourierNew"/>
                <w:b/>
              </w:rPr>
            </w:pPr>
            <w:proofErr w:type="spellStart"/>
            <w:r w:rsidRPr="00C9788D">
              <w:rPr>
                <w:rFonts w:ascii="Verdana" w:hAnsi="Verdana" w:cs="CourierNew"/>
                <w:b/>
              </w:rPr>
              <w:t>Max</w:t>
            </w:r>
            <w:proofErr w:type="spellEnd"/>
            <w:r w:rsidRPr="00C9788D">
              <w:rPr>
                <w:rFonts w:ascii="Verdana" w:hAnsi="Verdana" w:cs="CourierNew"/>
                <w:b/>
              </w:rPr>
              <w:t xml:space="preserve"> </w:t>
            </w:r>
            <w:r w:rsidR="009C523A">
              <w:rPr>
                <w:rFonts w:ascii="Verdana" w:hAnsi="Verdana" w:cs="CourierNew"/>
                <w:b/>
              </w:rPr>
              <w:t>2</w:t>
            </w:r>
            <w:r w:rsidR="00281826" w:rsidRPr="00C9788D">
              <w:rPr>
                <w:rFonts w:ascii="Verdana" w:hAnsi="Verdana" w:cs="CourierNew"/>
                <w:b/>
              </w:rPr>
              <w:t xml:space="preserve"> punti per ogni attività </w:t>
            </w:r>
            <w:proofErr w:type="spellStart"/>
            <w:r w:rsidR="00281826" w:rsidRPr="00C9788D">
              <w:rPr>
                <w:rFonts w:ascii="Verdana" w:hAnsi="Verdana" w:cs="CourierNew"/>
                <w:b/>
              </w:rPr>
              <w:t>Max</w:t>
            </w:r>
            <w:proofErr w:type="spellEnd"/>
            <w:r w:rsidR="00281826" w:rsidRPr="00C9788D">
              <w:rPr>
                <w:rFonts w:ascii="Verdana" w:hAnsi="Verdana" w:cs="CourierNew"/>
                <w:b/>
              </w:rPr>
              <w:t xml:space="preserve"> </w:t>
            </w:r>
            <w:r w:rsidR="00446A87" w:rsidRPr="00C9788D">
              <w:rPr>
                <w:rFonts w:ascii="Verdana" w:hAnsi="Verdana" w:cs="CourierNew"/>
                <w:b/>
              </w:rPr>
              <w:t>5</w:t>
            </w:r>
          </w:p>
          <w:p w:rsidR="00E720DA" w:rsidRPr="00C9788D" w:rsidRDefault="00E720DA" w:rsidP="00580055">
            <w:pPr>
              <w:autoSpaceDE w:val="0"/>
              <w:autoSpaceDN w:val="0"/>
              <w:adjustRightInd w:val="0"/>
              <w:rPr>
                <w:rFonts w:ascii="Verdana" w:hAnsi="Verdana" w:cs="CourierNew"/>
                <w:b/>
              </w:rPr>
            </w:pPr>
          </w:p>
        </w:tc>
        <w:tc>
          <w:tcPr>
            <w:tcW w:w="1165" w:type="dxa"/>
          </w:tcPr>
          <w:p w:rsidR="00E720DA" w:rsidRPr="00C9788D" w:rsidRDefault="005C69F4" w:rsidP="00E05C93">
            <w:pPr>
              <w:autoSpaceDE w:val="0"/>
              <w:autoSpaceDN w:val="0"/>
              <w:adjustRightInd w:val="0"/>
              <w:jc w:val="center"/>
              <w:rPr>
                <w:rFonts w:ascii="Verdana" w:hAnsi="Verdana" w:cs="CourierNew"/>
                <w:b/>
              </w:rPr>
            </w:pPr>
            <w:r w:rsidRPr="00C9788D">
              <w:rPr>
                <w:rFonts w:ascii="Verdana" w:hAnsi="Verdana" w:cs="CourierNew"/>
                <w:b/>
              </w:rPr>
              <w:t>5</w:t>
            </w:r>
          </w:p>
        </w:tc>
      </w:tr>
      <w:tr w:rsidR="00D02D58" w:rsidRPr="00C9788D" w:rsidTr="00320112">
        <w:tc>
          <w:tcPr>
            <w:tcW w:w="2518" w:type="dxa"/>
          </w:tcPr>
          <w:p w:rsidR="00D02D58" w:rsidRPr="00C9788D" w:rsidRDefault="00D02D58" w:rsidP="000B7C12">
            <w:pPr>
              <w:autoSpaceDE w:val="0"/>
              <w:autoSpaceDN w:val="0"/>
              <w:adjustRightInd w:val="0"/>
              <w:rPr>
                <w:rFonts w:ascii="Verdana" w:hAnsi="Verdana" w:cs="CourierNew"/>
                <w:b/>
              </w:rPr>
            </w:pPr>
            <w:r w:rsidRPr="00C9788D">
              <w:rPr>
                <w:rFonts w:ascii="Verdana" w:hAnsi="Verdana" w:cs="CourierNew"/>
                <w:b/>
              </w:rPr>
              <w:t>a1. a2. a3.</w:t>
            </w:r>
          </w:p>
        </w:tc>
        <w:tc>
          <w:tcPr>
            <w:tcW w:w="6095" w:type="dxa"/>
          </w:tcPr>
          <w:p w:rsidR="00D02D58" w:rsidRPr="00C9788D" w:rsidRDefault="00D02D58" w:rsidP="000B7C12">
            <w:pPr>
              <w:autoSpaceDE w:val="0"/>
              <w:autoSpaceDN w:val="0"/>
              <w:adjustRightInd w:val="0"/>
              <w:jc w:val="both"/>
              <w:rPr>
                <w:rFonts w:ascii="Verdana" w:hAnsi="Verdana" w:cs="CourierNew"/>
              </w:rPr>
            </w:pPr>
            <w:r w:rsidRPr="00C9788D">
              <w:rPr>
                <w:rFonts w:ascii="Verdana" w:hAnsi="Verdana" w:cs="CourierNew"/>
              </w:rPr>
              <w:t>Questionario di apprezzamento dei docenti</w:t>
            </w:r>
          </w:p>
        </w:tc>
        <w:tc>
          <w:tcPr>
            <w:tcW w:w="1165" w:type="dxa"/>
          </w:tcPr>
          <w:p w:rsidR="00D02D58" w:rsidRDefault="005C69F4" w:rsidP="000B7C12">
            <w:pPr>
              <w:autoSpaceDE w:val="0"/>
              <w:autoSpaceDN w:val="0"/>
              <w:adjustRightInd w:val="0"/>
              <w:jc w:val="center"/>
              <w:rPr>
                <w:rFonts w:ascii="Verdana" w:hAnsi="Verdana" w:cs="CourierNew"/>
                <w:b/>
              </w:rPr>
            </w:pPr>
            <w:r w:rsidRPr="00C9788D">
              <w:rPr>
                <w:rFonts w:ascii="Verdana" w:hAnsi="Verdana" w:cs="CourierNew"/>
                <w:b/>
              </w:rPr>
              <w:t>10</w:t>
            </w:r>
          </w:p>
          <w:p w:rsidR="00965019" w:rsidRDefault="00965019" w:rsidP="000B7C12">
            <w:pPr>
              <w:autoSpaceDE w:val="0"/>
              <w:autoSpaceDN w:val="0"/>
              <w:adjustRightInd w:val="0"/>
              <w:jc w:val="center"/>
              <w:rPr>
                <w:rFonts w:ascii="Verdana" w:hAnsi="Verdana" w:cs="CourierNew"/>
                <w:b/>
              </w:rPr>
            </w:pPr>
          </w:p>
          <w:p w:rsidR="00965019" w:rsidRPr="00C9788D" w:rsidRDefault="00965019" w:rsidP="000B7C12">
            <w:pPr>
              <w:autoSpaceDE w:val="0"/>
              <w:autoSpaceDN w:val="0"/>
              <w:adjustRightInd w:val="0"/>
              <w:jc w:val="center"/>
              <w:rPr>
                <w:rFonts w:ascii="Verdana" w:hAnsi="Verdana" w:cs="CourierNew"/>
                <w:b/>
              </w:rPr>
            </w:pPr>
          </w:p>
        </w:tc>
      </w:tr>
    </w:tbl>
    <w:p w:rsidR="00A53375" w:rsidRDefault="00A53375" w:rsidP="000B7C12">
      <w:pPr>
        <w:spacing w:after="0"/>
      </w:pPr>
    </w:p>
    <w:p w:rsidR="000B7C12" w:rsidRDefault="000B7C12" w:rsidP="000B7C12">
      <w:pPr>
        <w:spacing w:after="0"/>
      </w:pPr>
    </w:p>
    <w:p w:rsidR="000B7C12" w:rsidRDefault="000B7C12" w:rsidP="000B7C12">
      <w:pPr>
        <w:spacing w:after="0"/>
      </w:pPr>
    </w:p>
    <w:p w:rsidR="000B7C12" w:rsidRDefault="000B7C12" w:rsidP="000B7C12">
      <w:pPr>
        <w:spacing w:after="0"/>
      </w:pPr>
    </w:p>
    <w:p w:rsidR="000B7C12" w:rsidRDefault="000B7C12" w:rsidP="000B7C12">
      <w:pPr>
        <w:spacing w:after="0"/>
      </w:pPr>
    </w:p>
    <w:p w:rsidR="000B7C12" w:rsidRDefault="000B7C12" w:rsidP="000B7C12">
      <w:pPr>
        <w:spacing w:after="0"/>
      </w:pPr>
    </w:p>
    <w:p w:rsidR="00965019" w:rsidRDefault="00965019" w:rsidP="000B7C12">
      <w:pPr>
        <w:spacing w:after="0"/>
      </w:pPr>
    </w:p>
    <w:p w:rsidR="000B7C12" w:rsidRDefault="000B7C12" w:rsidP="000B7C12">
      <w:pPr>
        <w:spacing w:after="0"/>
      </w:pPr>
    </w:p>
    <w:tbl>
      <w:tblPr>
        <w:tblStyle w:val="Grigliatabella"/>
        <w:tblW w:w="0" w:type="auto"/>
        <w:tblLook w:val="04A0" w:firstRow="1" w:lastRow="0" w:firstColumn="1" w:lastColumn="0" w:noHBand="0" w:noVBand="1"/>
      </w:tblPr>
      <w:tblGrid>
        <w:gridCol w:w="2518"/>
        <w:gridCol w:w="6095"/>
        <w:gridCol w:w="1165"/>
      </w:tblGrid>
      <w:tr w:rsidR="00E720DA" w:rsidRPr="00C9788D" w:rsidTr="0030364F">
        <w:tc>
          <w:tcPr>
            <w:tcW w:w="8613" w:type="dxa"/>
            <w:gridSpan w:val="2"/>
          </w:tcPr>
          <w:p w:rsidR="00E720DA" w:rsidRPr="00C9788D" w:rsidRDefault="00E720DA" w:rsidP="000B7C12">
            <w:pPr>
              <w:autoSpaceDE w:val="0"/>
              <w:autoSpaceDN w:val="0"/>
              <w:adjustRightInd w:val="0"/>
              <w:rPr>
                <w:rFonts w:ascii="Verdana" w:hAnsi="Verdana" w:cs="CourierNew"/>
                <w:b/>
              </w:rPr>
            </w:pPr>
            <w:r w:rsidRPr="00C9788D">
              <w:rPr>
                <w:rFonts w:ascii="Verdana" w:hAnsi="Verdana" w:cs="CourierNew"/>
                <w:b/>
              </w:rPr>
              <w:t xml:space="preserve">b) dei </w:t>
            </w:r>
            <w:r w:rsidRPr="00C9788D">
              <w:rPr>
                <w:rFonts w:ascii="Verdana" w:hAnsi="Verdana" w:cs="CourierNew"/>
                <w:b/>
                <w:u w:val="single"/>
              </w:rPr>
              <w:t>risultati</w:t>
            </w:r>
            <w:r w:rsidRPr="00C9788D">
              <w:rPr>
                <w:rFonts w:ascii="Verdana" w:hAnsi="Verdana" w:cs="CourierNew"/>
                <w:b/>
              </w:rPr>
              <w:t xml:space="preserve"> ottenuti dal docente o dal gruppo di docenti in relazione al potenziamento delle competenze degli alunni e dell'innovazione didattica e metodologica, nonché della collaborazione alla ricerca didattica, alla documentazione e alla diffusione di buone pratiche didattiche;</w:t>
            </w:r>
          </w:p>
          <w:p w:rsidR="00E720DA" w:rsidRPr="00C9788D" w:rsidRDefault="00E720DA" w:rsidP="000B7C12">
            <w:pPr>
              <w:autoSpaceDE w:val="0"/>
              <w:autoSpaceDN w:val="0"/>
              <w:adjustRightInd w:val="0"/>
              <w:rPr>
                <w:rFonts w:ascii="Verdana" w:hAnsi="Verdana" w:cs="CourierNew"/>
                <w:b/>
              </w:rPr>
            </w:pPr>
          </w:p>
        </w:tc>
        <w:tc>
          <w:tcPr>
            <w:tcW w:w="1165" w:type="dxa"/>
          </w:tcPr>
          <w:p w:rsidR="00E720DA" w:rsidRPr="00C9788D" w:rsidRDefault="00E05C93" w:rsidP="000B7C12">
            <w:pPr>
              <w:autoSpaceDE w:val="0"/>
              <w:autoSpaceDN w:val="0"/>
              <w:adjustRightInd w:val="0"/>
              <w:rPr>
                <w:rFonts w:ascii="Verdana" w:hAnsi="Verdana" w:cs="CourierNew"/>
                <w:b/>
              </w:rPr>
            </w:pPr>
            <w:r w:rsidRPr="00C9788D">
              <w:rPr>
                <w:rFonts w:ascii="Verdana" w:hAnsi="Verdana" w:cs="CourierNew"/>
                <w:b/>
              </w:rPr>
              <w:t>MAX 30</w:t>
            </w:r>
          </w:p>
        </w:tc>
      </w:tr>
      <w:tr w:rsidR="00E720DA" w:rsidRPr="00C9788D" w:rsidTr="00320112">
        <w:tc>
          <w:tcPr>
            <w:tcW w:w="2518" w:type="dxa"/>
          </w:tcPr>
          <w:p w:rsidR="00320112" w:rsidRPr="00C9788D" w:rsidRDefault="00E720DA" w:rsidP="00E720DA">
            <w:pPr>
              <w:autoSpaceDE w:val="0"/>
              <w:autoSpaceDN w:val="0"/>
              <w:adjustRightInd w:val="0"/>
              <w:rPr>
                <w:rFonts w:ascii="Verdana" w:hAnsi="Verdana" w:cs="CourierNew"/>
                <w:b/>
              </w:rPr>
            </w:pPr>
            <w:r w:rsidRPr="00C9788D">
              <w:rPr>
                <w:rFonts w:ascii="Verdana" w:hAnsi="Verdana" w:cs="CourierNew"/>
                <w:b/>
              </w:rPr>
              <w:t xml:space="preserve">b1. Risultati relativi </w:t>
            </w:r>
          </w:p>
          <w:p w:rsidR="00320112" w:rsidRPr="00C9788D" w:rsidRDefault="00E720DA" w:rsidP="00E720DA">
            <w:pPr>
              <w:autoSpaceDE w:val="0"/>
              <w:autoSpaceDN w:val="0"/>
              <w:adjustRightInd w:val="0"/>
              <w:rPr>
                <w:rFonts w:ascii="Verdana" w:hAnsi="Verdana" w:cs="CourierNew"/>
                <w:b/>
              </w:rPr>
            </w:pPr>
            <w:r w:rsidRPr="00C9788D">
              <w:rPr>
                <w:rFonts w:ascii="Verdana" w:hAnsi="Verdana" w:cs="CourierNew"/>
                <w:b/>
              </w:rPr>
              <w:t xml:space="preserve">al potenziamento </w:t>
            </w:r>
          </w:p>
          <w:p w:rsidR="00320112" w:rsidRPr="00C9788D" w:rsidRDefault="00E720DA" w:rsidP="00E720DA">
            <w:pPr>
              <w:autoSpaceDE w:val="0"/>
              <w:autoSpaceDN w:val="0"/>
              <w:adjustRightInd w:val="0"/>
              <w:rPr>
                <w:rFonts w:ascii="Verdana" w:hAnsi="Verdana" w:cs="CourierNew"/>
                <w:b/>
              </w:rPr>
            </w:pPr>
            <w:r w:rsidRPr="00C9788D">
              <w:rPr>
                <w:rFonts w:ascii="Verdana" w:hAnsi="Verdana" w:cs="CourierNew"/>
                <w:b/>
              </w:rPr>
              <w:t xml:space="preserve">delle competenze </w:t>
            </w:r>
          </w:p>
          <w:p w:rsidR="00E720DA" w:rsidRPr="00C9788D" w:rsidRDefault="00E720DA" w:rsidP="00E720DA">
            <w:pPr>
              <w:autoSpaceDE w:val="0"/>
              <w:autoSpaceDN w:val="0"/>
              <w:adjustRightInd w:val="0"/>
              <w:rPr>
                <w:rFonts w:ascii="Verdana" w:hAnsi="Verdana" w:cs="CourierNew"/>
                <w:b/>
              </w:rPr>
            </w:pPr>
            <w:r w:rsidRPr="00C9788D">
              <w:rPr>
                <w:rFonts w:ascii="Verdana" w:hAnsi="Verdana" w:cs="CourierNew"/>
                <w:b/>
              </w:rPr>
              <w:t>degli alunni</w:t>
            </w:r>
            <w:r w:rsidR="001778AC" w:rsidRPr="00C9788D">
              <w:rPr>
                <w:rFonts w:ascii="Verdana" w:hAnsi="Verdana" w:cs="CourierNew"/>
                <w:b/>
              </w:rPr>
              <w:t xml:space="preserve"> </w:t>
            </w:r>
          </w:p>
          <w:p w:rsidR="00E720DA" w:rsidRPr="00C9788D" w:rsidRDefault="00E720DA" w:rsidP="00580055">
            <w:pPr>
              <w:autoSpaceDE w:val="0"/>
              <w:autoSpaceDN w:val="0"/>
              <w:adjustRightInd w:val="0"/>
              <w:rPr>
                <w:rFonts w:ascii="Verdana" w:hAnsi="Verdana" w:cs="CourierNew"/>
                <w:b/>
              </w:rPr>
            </w:pPr>
          </w:p>
        </w:tc>
        <w:tc>
          <w:tcPr>
            <w:tcW w:w="6095" w:type="dxa"/>
          </w:tcPr>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a) Applica la didattica per competenze anche attraverso attività per classi parallele o aperte</w:t>
            </w:r>
          </w:p>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b) Altri contributi proposti autonomamente dal docente e opportunamente documentati</w:t>
            </w:r>
          </w:p>
          <w:p w:rsidR="00446A87" w:rsidRPr="00C9788D" w:rsidRDefault="00446A87" w:rsidP="00C9788D">
            <w:pPr>
              <w:autoSpaceDE w:val="0"/>
              <w:autoSpaceDN w:val="0"/>
              <w:adjustRightInd w:val="0"/>
              <w:jc w:val="both"/>
              <w:rPr>
                <w:rFonts w:ascii="Verdana" w:hAnsi="Verdana" w:cs="CourierNew"/>
              </w:rPr>
            </w:pPr>
            <w:r w:rsidRPr="00C9788D">
              <w:rPr>
                <w:rFonts w:ascii="Verdana" w:hAnsi="Verdana" w:cs="CourierNew"/>
                <w:sz w:val="18"/>
                <w:szCs w:val="18"/>
              </w:rPr>
              <w:t xml:space="preserve">c) Documenta applicazione e  risultati attraverso programmazione, relazioni, prove strutturate della stessa natura somministrate in partenza e a  distanza (intermedie e finali) </w:t>
            </w:r>
          </w:p>
          <w:p w:rsidR="00E720DA" w:rsidRPr="00C9788D" w:rsidRDefault="006D1D84" w:rsidP="00580055">
            <w:pPr>
              <w:autoSpaceDE w:val="0"/>
              <w:autoSpaceDN w:val="0"/>
              <w:adjustRightInd w:val="0"/>
              <w:rPr>
                <w:rFonts w:ascii="Verdana" w:hAnsi="Verdana" w:cs="CourierNew"/>
                <w:b/>
              </w:rPr>
            </w:pPr>
            <w:proofErr w:type="spellStart"/>
            <w:r w:rsidRPr="00C9788D">
              <w:rPr>
                <w:rFonts w:ascii="Verdana" w:hAnsi="Verdana" w:cs="CourierNew"/>
                <w:b/>
              </w:rPr>
              <w:t>Max</w:t>
            </w:r>
            <w:proofErr w:type="spellEnd"/>
            <w:r w:rsidRPr="00C9788D">
              <w:rPr>
                <w:rFonts w:ascii="Verdana" w:hAnsi="Verdana" w:cs="CourierNew"/>
                <w:b/>
              </w:rPr>
              <w:t xml:space="preserve"> </w:t>
            </w:r>
            <w:r w:rsidR="00281826" w:rsidRPr="00C9788D">
              <w:rPr>
                <w:rFonts w:ascii="Verdana" w:hAnsi="Verdana" w:cs="CourierNew"/>
                <w:b/>
              </w:rPr>
              <w:t xml:space="preserve">2 punti per ogni risultato </w:t>
            </w:r>
            <w:proofErr w:type="spellStart"/>
            <w:r w:rsidR="00281826" w:rsidRPr="00C9788D">
              <w:rPr>
                <w:rFonts w:ascii="Verdana" w:hAnsi="Verdana" w:cs="CourierNew"/>
                <w:b/>
              </w:rPr>
              <w:t>Max</w:t>
            </w:r>
            <w:proofErr w:type="spellEnd"/>
            <w:r w:rsidR="00281826" w:rsidRPr="00C9788D">
              <w:rPr>
                <w:rFonts w:ascii="Verdana" w:hAnsi="Verdana" w:cs="CourierNew"/>
                <w:b/>
              </w:rPr>
              <w:t xml:space="preserve"> 8</w:t>
            </w:r>
          </w:p>
        </w:tc>
        <w:tc>
          <w:tcPr>
            <w:tcW w:w="1165" w:type="dxa"/>
          </w:tcPr>
          <w:p w:rsidR="00E720DA" w:rsidRPr="00C9788D" w:rsidRDefault="00281826" w:rsidP="00281826">
            <w:pPr>
              <w:autoSpaceDE w:val="0"/>
              <w:autoSpaceDN w:val="0"/>
              <w:adjustRightInd w:val="0"/>
              <w:jc w:val="center"/>
              <w:rPr>
                <w:rFonts w:ascii="Verdana" w:hAnsi="Verdana" w:cs="CourierNew"/>
                <w:b/>
              </w:rPr>
            </w:pPr>
            <w:r w:rsidRPr="00C9788D">
              <w:rPr>
                <w:rFonts w:ascii="Verdana" w:hAnsi="Verdana" w:cs="CourierNew"/>
                <w:b/>
              </w:rPr>
              <w:t>8</w:t>
            </w:r>
          </w:p>
        </w:tc>
      </w:tr>
      <w:tr w:rsidR="00E720DA" w:rsidRPr="00C9788D" w:rsidTr="00320112">
        <w:tc>
          <w:tcPr>
            <w:tcW w:w="2518" w:type="dxa"/>
          </w:tcPr>
          <w:p w:rsidR="00320112" w:rsidRPr="00C9788D" w:rsidRDefault="00A7692C" w:rsidP="00A7692C">
            <w:pPr>
              <w:autoSpaceDE w:val="0"/>
              <w:autoSpaceDN w:val="0"/>
              <w:adjustRightInd w:val="0"/>
              <w:rPr>
                <w:rFonts w:ascii="Verdana" w:hAnsi="Verdana" w:cs="CourierNew"/>
                <w:b/>
              </w:rPr>
            </w:pPr>
            <w:r w:rsidRPr="00C9788D">
              <w:rPr>
                <w:rFonts w:ascii="Verdana" w:hAnsi="Verdana" w:cs="CourierNew"/>
                <w:b/>
              </w:rPr>
              <w:t xml:space="preserve">b2. Risultati </w:t>
            </w:r>
            <w:r w:rsidR="00656F2F" w:rsidRPr="00C9788D">
              <w:rPr>
                <w:rFonts w:ascii="Verdana" w:hAnsi="Verdana" w:cs="CourierNew"/>
                <w:b/>
              </w:rPr>
              <w:t xml:space="preserve"> </w:t>
            </w:r>
            <w:r w:rsidRPr="00C9788D">
              <w:rPr>
                <w:rFonts w:ascii="Verdana" w:hAnsi="Verdana" w:cs="CourierNew"/>
                <w:b/>
              </w:rPr>
              <w:t xml:space="preserve">relativi </w:t>
            </w:r>
          </w:p>
          <w:p w:rsidR="00320112" w:rsidRPr="00C9788D" w:rsidRDefault="00A7692C" w:rsidP="00A7692C">
            <w:pPr>
              <w:autoSpaceDE w:val="0"/>
              <w:autoSpaceDN w:val="0"/>
              <w:adjustRightInd w:val="0"/>
              <w:rPr>
                <w:rFonts w:ascii="Verdana" w:hAnsi="Verdana" w:cs="CourierNew"/>
                <w:b/>
              </w:rPr>
            </w:pPr>
            <w:r w:rsidRPr="00C9788D">
              <w:rPr>
                <w:rFonts w:ascii="Verdana" w:hAnsi="Verdana" w:cs="CourierNew"/>
                <w:b/>
              </w:rPr>
              <w:t xml:space="preserve">al potenziamento dell’innovazione </w:t>
            </w:r>
          </w:p>
          <w:p w:rsidR="00320112" w:rsidRPr="00C9788D" w:rsidRDefault="00A7692C" w:rsidP="00A7692C">
            <w:pPr>
              <w:autoSpaceDE w:val="0"/>
              <w:autoSpaceDN w:val="0"/>
              <w:adjustRightInd w:val="0"/>
              <w:rPr>
                <w:rFonts w:ascii="Verdana" w:hAnsi="Verdana" w:cs="CourierNew"/>
                <w:b/>
              </w:rPr>
            </w:pPr>
            <w:r w:rsidRPr="00C9788D">
              <w:rPr>
                <w:rFonts w:ascii="Verdana" w:hAnsi="Verdana" w:cs="CourierNew"/>
                <w:b/>
              </w:rPr>
              <w:t xml:space="preserve">didattica e </w:t>
            </w:r>
          </w:p>
          <w:p w:rsidR="00A7692C" w:rsidRPr="00C9788D" w:rsidRDefault="00A7692C" w:rsidP="00A7692C">
            <w:pPr>
              <w:autoSpaceDE w:val="0"/>
              <w:autoSpaceDN w:val="0"/>
              <w:adjustRightInd w:val="0"/>
              <w:rPr>
                <w:rFonts w:ascii="Verdana" w:hAnsi="Verdana" w:cs="CourierNew"/>
                <w:b/>
                <w:color w:val="FF0000"/>
              </w:rPr>
            </w:pPr>
            <w:r w:rsidRPr="00C9788D">
              <w:rPr>
                <w:rFonts w:ascii="Verdana" w:hAnsi="Verdana" w:cs="CourierNew"/>
                <w:b/>
              </w:rPr>
              <w:t>metodologica</w:t>
            </w:r>
            <w:r w:rsidR="001778AC" w:rsidRPr="00C9788D">
              <w:rPr>
                <w:rFonts w:ascii="Verdana" w:hAnsi="Verdana" w:cs="CourierNew"/>
                <w:b/>
              </w:rPr>
              <w:t xml:space="preserve"> </w:t>
            </w:r>
          </w:p>
          <w:p w:rsidR="00E720DA" w:rsidRPr="00C9788D" w:rsidRDefault="00E720DA" w:rsidP="00580055">
            <w:pPr>
              <w:autoSpaceDE w:val="0"/>
              <w:autoSpaceDN w:val="0"/>
              <w:adjustRightInd w:val="0"/>
              <w:rPr>
                <w:rFonts w:ascii="Verdana" w:hAnsi="Verdana" w:cs="CourierNew"/>
                <w:b/>
              </w:rPr>
            </w:pPr>
          </w:p>
        </w:tc>
        <w:tc>
          <w:tcPr>
            <w:tcW w:w="6095" w:type="dxa"/>
          </w:tcPr>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a) Utilizza le nuove Tecnologie dell’Informazione e della Comunicazione (TIC)</w:t>
            </w:r>
          </w:p>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 xml:space="preserve">b) Utilizza, oltre alla lezione frontale, altre metodologie di insegnamento (Lavoro di gruppo, Cooperative   </w:t>
            </w:r>
            <w:proofErr w:type="spellStart"/>
            <w:r w:rsidRPr="00C9788D">
              <w:rPr>
                <w:rFonts w:ascii="Verdana" w:hAnsi="Verdana" w:cs="CourierNew"/>
                <w:sz w:val="18"/>
                <w:szCs w:val="18"/>
              </w:rPr>
              <w:t>learning</w:t>
            </w:r>
            <w:proofErr w:type="spellEnd"/>
            <w:r w:rsidRPr="00C9788D">
              <w:rPr>
                <w:rFonts w:ascii="Verdana" w:hAnsi="Verdana" w:cs="CourierNew"/>
                <w:sz w:val="18"/>
                <w:szCs w:val="18"/>
              </w:rPr>
              <w:t xml:space="preserve">, </w:t>
            </w:r>
            <w:hyperlink r:id="rId10" w:tooltip="en:Flipped classroom" w:history="1">
              <w:proofErr w:type="spellStart"/>
              <w:r w:rsidRPr="00C9788D">
                <w:rPr>
                  <w:rFonts w:ascii="Verdana" w:hAnsi="Verdana" w:cs="CourierNew"/>
                  <w:sz w:val="18"/>
                  <w:szCs w:val="18"/>
                </w:rPr>
                <w:t>Flipped</w:t>
              </w:r>
              <w:proofErr w:type="spellEnd"/>
              <w:r w:rsidRPr="00C9788D">
                <w:rPr>
                  <w:rFonts w:ascii="Verdana" w:hAnsi="Verdana" w:cs="CourierNew"/>
                  <w:sz w:val="18"/>
                  <w:szCs w:val="18"/>
                </w:rPr>
                <w:t xml:space="preserve"> </w:t>
              </w:r>
              <w:proofErr w:type="spellStart"/>
              <w:r w:rsidRPr="00C9788D">
                <w:rPr>
                  <w:rFonts w:ascii="Verdana" w:hAnsi="Verdana" w:cs="CourierNew"/>
                  <w:sz w:val="18"/>
                  <w:szCs w:val="18"/>
                </w:rPr>
                <w:t>classroom</w:t>
              </w:r>
              <w:proofErr w:type="spellEnd"/>
            </w:hyperlink>
            <w:r w:rsidRPr="00C9788D">
              <w:rPr>
                <w:rFonts w:ascii="Verdana" w:hAnsi="Verdana" w:cs="CourierNew"/>
                <w:sz w:val="18"/>
                <w:szCs w:val="18"/>
              </w:rPr>
              <w:t>, ecc.</w:t>
            </w:r>
            <w:r w:rsidR="00633D43" w:rsidRPr="00C9788D">
              <w:rPr>
                <w:rFonts w:ascii="Verdana" w:hAnsi="Verdana" w:cs="CourierNew"/>
                <w:sz w:val="18"/>
                <w:szCs w:val="18"/>
              </w:rPr>
              <w:t>9</w:t>
            </w:r>
          </w:p>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c. Altri contributi proposti autonomamente dal docente e opportunamente documentati</w:t>
            </w:r>
          </w:p>
          <w:p w:rsidR="00446A87" w:rsidRPr="00C9788D" w:rsidRDefault="00446A87" w:rsidP="00C9788D">
            <w:pPr>
              <w:autoSpaceDE w:val="0"/>
              <w:autoSpaceDN w:val="0"/>
              <w:adjustRightInd w:val="0"/>
              <w:jc w:val="both"/>
              <w:rPr>
                <w:rFonts w:ascii="Verdana" w:hAnsi="Verdana" w:cs="CourierNew"/>
                <w:sz w:val="18"/>
                <w:szCs w:val="18"/>
              </w:rPr>
            </w:pPr>
            <w:r w:rsidRPr="00C9788D">
              <w:rPr>
                <w:rFonts w:ascii="Verdana" w:hAnsi="Verdana" w:cs="CourierNew"/>
                <w:sz w:val="18"/>
                <w:szCs w:val="18"/>
              </w:rPr>
              <w:t xml:space="preserve">d) Documenta applicazione e  risultati attraverso programmazione, relazioni, prove strutturate della stessa natura somministrate in partenza e a  distanza (intermedie e finali) </w:t>
            </w:r>
          </w:p>
          <w:p w:rsidR="00E720DA" w:rsidRPr="00C9788D" w:rsidRDefault="006D1D84" w:rsidP="00281826">
            <w:pPr>
              <w:autoSpaceDE w:val="0"/>
              <w:autoSpaceDN w:val="0"/>
              <w:adjustRightInd w:val="0"/>
              <w:rPr>
                <w:rFonts w:ascii="Verdana" w:hAnsi="Verdana" w:cs="CourierNew"/>
                <w:b/>
              </w:rPr>
            </w:pPr>
            <w:proofErr w:type="spellStart"/>
            <w:r w:rsidRPr="00C9788D">
              <w:rPr>
                <w:rFonts w:ascii="Verdana" w:hAnsi="Verdana" w:cs="CourierNew"/>
                <w:b/>
              </w:rPr>
              <w:t>Max</w:t>
            </w:r>
            <w:proofErr w:type="spellEnd"/>
            <w:r w:rsidRPr="00C9788D">
              <w:rPr>
                <w:rFonts w:ascii="Verdana" w:hAnsi="Verdana" w:cs="CourierNew"/>
                <w:b/>
              </w:rPr>
              <w:t xml:space="preserve"> </w:t>
            </w:r>
            <w:r w:rsidR="00281826" w:rsidRPr="00C9788D">
              <w:rPr>
                <w:rFonts w:ascii="Verdana" w:hAnsi="Verdana" w:cs="CourierNew"/>
                <w:b/>
              </w:rPr>
              <w:t xml:space="preserve">2 punti per ogni risultato </w:t>
            </w:r>
            <w:proofErr w:type="spellStart"/>
            <w:r w:rsidR="00281826" w:rsidRPr="00C9788D">
              <w:rPr>
                <w:rFonts w:ascii="Verdana" w:hAnsi="Verdana" w:cs="CourierNew"/>
                <w:b/>
              </w:rPr>
              <w:t>Max</w:t>
            </w:r>
            <w:proofErr w:type="spellEnd"/>
            <w:r w:rsidR="00281826" w:rsidRPr="00C9788D">
              <w:rPr>
                <w:rFonts w:ascii="Verdana" w:hAnsi="Verdana" w:cs="CourierNew"/>
                <w:b/>
              </w:rPr>
              <w:t xml:space="preserve"> 8</w:t>
            </w:r>
          </w:p>
        </w:tc>
        <w:tc>
          <w:tcPr>
            <w:tcW w:w="1165" w:type="dxa"/>
          </w:tcPr>
          <w:p w:rsidR="00E720DA" w:rsidRPr="00C9788D" w:rsidRDefault="00281826" w:rsidP="00281826">
            <w:pPr>
              <w:autoSpaceDE w:val="0"/>
              <w:autoSpaceDN w:val="0"/>
              <w:adjustRightInd w:val="0"/>
              <w:jc w:val="center"/>
              <w:rPr>
                <w:rFonts w:ascii="Verdana" w:hAnsi="Verdana" w:cs="CourierNew"/>
                <w:b/>
              </w:rPr>
            </w:pPr>
            <w:r w:rsidRPr="00C9788D">
              <w:rPr>
                <w:rFonts w:ascii="Verdana" w:hAnsi="Verdana" w:cs="CourierNew"/>
                <w:b/>
              </w:rPr>
              <w:t>8</w:t>
            </w:r>
          </w:p>
        </w:tc>
      </w:tr>
      <w:tr w:rsidR="00E720DA" w:rsidRPr="00C9788D" w:rsidTr="00320112">
        <w:tc>
          <w:tcPr>
            <w:tcW w:w="2518" w:type="dxa"/>
          </w:tcPr>
          <w:p w:rsidR="00320112" w:rsidRPr="00C9788D" w:rsidRDefault="00A7692C" w:rsidP="00A7692C">
            <w:pPr>
              <w:autoSpaceDE w:val="0"/>
              <w:autoSpaceDN w:val="0"/>
              <w:adjustRightInd w:val="0"/>
              <w:rPr>
                <w:rFonts w:ascii="Verdana" w:hAnsi="Verdana" w:cs="CourierNew"/>
                <w:b/>
              </w:rPr>
            </w:pPr>
            <w:r w:rsidRPr="00C9788D">
              <w:rPr>
                <w:rFonts w:ascii="Verdana" w:hAnsi="Verdana" w:cs="CourierNew"/>
                <w:b/>
              </w:rPr>
              <w:t xml:space="preserve">b3. Risultati relativi </w:t>
            </w:r>
          </w:p>
          <w:p w:rsidR="00A7692C" w:rsidRPr="00C9788D" w:rsidRDefault="00A7692C" w:rsidP="00A7692C">
            <w:pPr>
              <w:autoSpaceDE w:val="0"/>
              <w:autoSpaceDN w:val="0"/>
              <w:adjustRightInd w:val="0"/>
              <w:rPr>
                <w:rFonts w:ascii="Verdana" w:hAnsi="Verdana" w:cs="CourierNew"/>
                <w:b/>
              </w:rPr>
            </w:pPr>
            <w:r w:rsidRPr="00C9788D">
              <w:rPr>
                <w:rFonts w:ascii="Verdana" w:hAnsi="Verdana" w:cs="CourierNew"/>
                <w:b/>
              </w:rPr>
              <w:t>alla ricerca didattica</w:t>
            </w:r>
            <w:r w:rsidR="001778AC" w:rsidRPr="00C9788D">
              <w:rPr>
                <w:rFonts w:ascii="Verdana" w:hAnsi="Verdana" w:cs="CourierNew"/>
                <w:b/>
              </w:rPr>
              <w:t xml:space="preserve"> </w:t>
            </w:r>
          </w:p>
          <w:p w:rsidR="00E720DA" w:rsidRPr="00C9788D" w:rsidRDefault="00E720DA" w:rsidP="00580055">
            <w:pPr>
              <w:autoSpaceDE w:val="0"/>
              <w:autoSpaceDN w:val="0"/>
              <w:adjustRightInd w:val="0"/>
              <w:rPr>
                <w:rFonts w:ascii="Verdana" w:hAnsi="Verdana" w:cs="CourierNew"/>
                <w:b/>
              </w:rPr>
            </w:pPr>
          </w:p>
        </w:tc>
        <w:tc>
          <w:tcPr>
            <w:tcW w:w="6095" w:type="dxa"/>
          </w:tcPr>
          <w:p w:rsidR="00446A87" w:rsidRPr="00C9788D" w:rsidRDefault="00446A87" w:rsidP="00446A87">
            <w:pPr>
              <w:autoSpaceDE w:val="0"/>
              <w:autoSpaceDN w:val="0"/>
              <w:adjustRightInd w:val="0"/>
              <w:rPr>
                <w:rFonts w:ascii="Verdana" w:hAnsi="Verdana" w:cs="CourierNew"/>
                <w:sz w:val="18"/>
                <w:szCs w:val="18"/>
              </w:rPr>
            </w:pPr>
            <w:r w:rsidRPr="00C9788D">
              <w:rPr>
                <w:rFonts w:ascii="Verdana" w:hAnsi="Verdana" w:cs="CourierNew"/>
                <w:sz w:val="18"/>
                <w:szCs w:val="18"/>
              </w:rPr>
              <w:t xml:space="preserve">a) Promuove la costituzione di gruppi di ricerca volti a trovare soluzioni originali, o comunque efficaci, anche attraverso la produzione di appositi strumenti, di particolari problemi didattici </w:t>
            </w:r>
          </w:p>
          <w:p w:rsidR="00446A87" w:rsidRPr="00C9788D" w:rsidRDefault="00446A87" w:rsidP="00446A87">
            <w:pPr>
              <w:autoSpaceDE w:val="0"/>
              <w:autoSpaceDN w:val="0"/>
              <w:adjustRightInd w:val="0"/>
              <w:rPr>
                <w:rFonts w:ascii="Verdana" w:hAnsi="Verdana" w:cs="CourierNew"/>
                <w:sz w:val="18"/>
                <w:szCs w:val="18"/>
              </w:rPr>
            </w:pPr>
            <w:r w:rsidRPr="00C9788D">
              <w:rPr>
                <w:rFonts w:ascii="Verdana" w:hAnsi="Verdana" w:cs="CourierNew"/>
                <w:sz w:val="18"/>
                <w:szCs w:val="18"/>
              </w:rPr>
              <w:t>b) Documenta l’attività e la produzione di cui al precedente punto e l’efficacia delle soluzioni proposte</w:t>
            </w:r>
          </w:p>
          <w:p w:rsidR="00E720DA" w:rsidRPr="00C9788D" w:rsidRDefault="006D1D84" w:rsidP="00580055">
            <w:pPr>
              <w:autoSpaceDE w:val="0"/>
              <w:autoSpaceDN w:val="0"/>
              <w:adjustRightInd w:val="0"/>
              <w:rPr>
                <w:rFonts w:ascii="Verdana" w:hAnsi="Verdana" w:cs="CourierNew"/>
                <w:b/>
              </w:rPr>
            </w:pPr>
            <w:proofErr w:type="spellStart"/>
            <w:r w:rsidRPr="00C9788D">
              <w:rPr>
                <w:rFonts w:ascii="Verdana" w:hAnsi="Verdana" w:cs="CourierNew"/>
                <w:b/>
              </w:rPr>
              <w:t>Max</w:t>
            </w:r>
            <w:proofErr w:type="spellEnd"/>
            <w:r w:rsidRPr="00C9788D">
              <w:rPr>
                <w:rFonts w:ascii="Verdana" w:hAnsi="Verdana" w:cs="CourierNew"/>
                <w:b/>
              </w:rPr>
              <w:t xml:space="preserve"> </w:t>
            </w:r>
            <w:r w:rsidR="00281826" w:rsidRPr="00C9788D">
              <w:rPr>
                <w:rFonts w:ascii="Verdana" w:hAnsi="Verdana" w:cs="CourierNew"/>
                <w:b/>
              </w:rPr>
              <w:t xml:space="preserve">2 punti per ogni risultato </w:t>
            </w:r>
            <w:proofErr w:type="spellStart"/>
            <w:r w:rsidR="00281826" w:rsidRPr="00C9788D">
              <w:rPr>
                <w:rFonts w:ascii="Verdana" w:hAnsi="Verdana" w:cs="CourierNew"/>
                <w:b/>
              </w:rPr>
              <w:t>Max</w:t>
            </w:r>
            <w:proofErr w:type="spellEnd"/>
            <w:r w:rsidR="00281826" w:rsidRPr="00C9788D">
              <w:rPr>
                <w:rFonts w:ascii="Verdana" w:hAnsi="Verdana" w:cs="CourierNew"/>
                <w:b/>
              </w:rPr>
              <w:t xml:space="preserve"> 7</w:t>
            </w:r>
          </w:p>
        </w:tc>
        <w:tc>
          <w:tcPr>
            <w:tcW w:w="1165" w:type="dxa"/>
          </w:tcPr>
          <w:p w:rsidR="00E720DA" w:rsidRPr="00C9788D" w:rsidRDefault="00281826" w:rsidP="00281826">
            <w:pPr>
              <w:autoSpaceDE w:val="0"/>
              <w:autoSpaceDN w:val="0"/>
              <w:adjustRightInd w:val="0"/>
              <w:jc w:val="center"/>
              <w:rPr>
                <w:rFonts w:ascii="Verdana" w:hAnsi="Verdana" w:cs="CourierNew"/>
                <w:b/>
              </w:rPr>
            </w:pPr>
            <w:r w:rsidRPr="00C9788D">
              <w:rPr>
                <w:rFonts w:ascii="Verdana" w:hAnsi="Verdana" w:cs="CourierNew"/>
                <w:b/>
              </w:rPr>
              <w:t>7</w:t>
            </w:r>
          </w:p>
        </w:tc>
      </w:tr>
      <w:tr w:rsidR="00E720DA" w:rsidRPr="00C9788D" w:rsidTr="00320112">
        <w:tc>
          <w:tcPr>
            <w:tcW w:w="2518" w:type="dxa"/>
          </w:tcPr>
          <w:p w:rsidR="00320112" w:rsidRPr="00C9788D" w:rsidRDefault="00C9788D" w:rsidP="00A7692C">
            <w:pPr>
              <w:autoSpaceDE w:val="0"/>
              <w:autoSpaceDN w:val="0"/>
              <w:adjustRightInd w:val="0"/>
              <w:rPr>
                <w:rFonts w:ascii="Verdana" w:hAnsi="Verdana" w:cs="CourierNew"/>
                <w:b/>
              </w:rPr>
            </w:pPr>
            <w:r>
              <w:rPr>
                <w:rFonts w:ascii="Verdana" w:hAnsi="Verdana" w:cs="CourierNew"/>
                <w:b/>
              </w:rPr>
              <w:t xml:space="preserve">b4. Risultati </w:t>
            </w:r>
            <w:r w:rsidR="00A7692C" w:rsidRPr="00C9788D">
              <w:rPr>
                <w:rFonts w:ascii="Verdana" w:hAnsi="Verdana" w:cs="CourierNew"/>
                <w:b/>
              </w:rPr>
              <w:t xml:space="preserve">relativi </w:t>
            </w:r>
            <w:r>
              <w:rPr>
                <w:rFonts w:ascii="Verdana" w:hAnsi="Verdana" w:cs="CourierNew"/>
                <w:b/>
              </w:rPr>
              <w:t xml:space="preserve"> </w:t>
            </w:r>
            <w:r w:rsidRPr="00C9788D">
              <w:rPr>
                <w:rFonts w:ascii="Verdana" w:hAnsi="Verdana" w:cs="CourierNew"/>
                <w:b/>
              </w:rPr>
              <w:t>alla</w:t>
            </w:r>
            <w:r>
              <w:rPr>
                <w:rFonts w:ascii="Verdana" w:hAnsi="Verdana" w:cs="CourierNew"/>
                <w:b/>
              </w:rPr>
              <w:t xml:space="preserve"> </w:t>
            </w:r>
            <w:r w:rsidR="00A7692C" w:rsidRPr="00C9788D">
              <w:rPr>
                <w:rFonts w:ascii="Verdana" w:hAnsi="Verdana" w:cs="CourierNew"/>
                <w:b/>
              </w:rPr>
              <w:t xml:space="preserve">documentazione </w:t>
            </w:r>
          </w:p>
          <w:p w:rsidR="00320112" w:rsidRPr="00C9788D" w:rsidRDefault="00A7692C" w:rsidP="00A7692C">
            <w:pPr>
              <w:autoSpaceDE w:val="0"/>
              <w:autoSpaceDN w:val="0"/>
              <w:adjustRightInd w:val="0"/>
              <w:rPr>
                <w:rFonts w:ascii="Verdana" w:hAnsi="Verdana" w:cs="CourierNew"/>
                <w:b/>
              </w:rPr>
            </w:pPr>
            <w:r w:rsidRPr="00C9788D">
              <w:rPr>
                <w:rFonts w:ascii="Verdana" w:hAnsi="Verdana" w:cs="CourierNew"/>
                <w:b/>
              </w:rPr>
              <w:t xml:space="preserve">e alla diffusione di </w:t>
            </w:r>
          </w:p>
          <w:p w:rsidR="00320112" w:rsidRPr="00C9788D" w:rsidRDefault="00A7692C" w:rsidP="00A7692C">
            <w:pPr>
              <w:autoSpaceDE w:val="0"/>
              <w:autoSpaceDN w:val="0"/>
              <w:adjustRightInd w:val="0"/>
              <w:rPr>
                <w:rFonts w:ascii="Verdana" w:hAnsi="Verdana" w:cs="CourierNew"/>
                <w:b/>
              </w:rPr>
            </w:pPr>
            <w:r w:rsidRPr="00C9788D">
              <w:rPr>
                <w:rFonts w:ascii="Verdana" w:hAnsi="Verdana" w:cs="CourierNew"/>
                <w:b/>
              </w:rPr>
              <w:t xml:space="preserve">buone pratiche </w:t>
            </w:r>
          </w:p>
          <w:p w:rsidR="00E720DA" w:rsidRPr="00C9788D" w:rsidRDefault="00A7692C" w:rsidP="00580055">
            <w:pPr>
              <w:autoSpaceDE w:val="0"/>
              <w:autoSpaceDN w:val="0"/>
              <w:adjustRightInd w:val="0"/>
              <w:rPr>
                <w:rFonts w:ascii="Verdana" w:hAnsi="Verdana" w:cs="CourierNew"/>
                <w:b/>
              </w:rPr>
            </w:pPr>
            <w:r w:rsidRPr="00C9788D">
              <w:rPr>
                <w:rFonts w:ascii="Verdana" w:hAnsi="Verdana" w:cs="CourierNew"/>
                <w:b/>
              </w:rPr>
              <w:t>didattiche</w:t>
            </w:r>
            <w:r w:rsidR="001778AC" w:rsidRPr="00C9788D">
              <w:rPr>
                <w:rFonts w:ascii="Verdana" w:hAnsi="Verdana" w:cs="CourierNew"/>
                <w:b/>
              </w:rPr>
              <w:t xml:space="preserve"> </w:t>
            </w:r>
          </w:p>
        </w:tc>
        <w:tc>
          <w:tcPr>
            <w:tcW w:w="6095" w:type="dxa"/>
          </w:tcPr>
          <w:p w:rsidR="00446A87" w:rsidRPr="00C9788D" w:rsidRDefault="00446A87" w:rsidP="00446A87">
            <w:pPr>
              <w:autoSpaceDE w:val="0"/>
              <w:autoSpaceDN w:val="0"/>
              <w:adjustRightInd w:val="0"/>
              <w:jc w:val="both"/>
              <w:rPr>
                <w:rFonts w:ascii="Verdana" w:hAnsi="Verdana" w:cs="CourierNew"/>
                <w:sz w:val="18"/>
                <w:szCs w:val="18"/>
              </w:rPr>
            </w:pPr>
            <w:r w:rsidRPr="00C9788D">
              <w:rPr>
                <w:rFonts w:ascii="Verdana" w:hAnsi="Verdana" w:cs="CourierNew"/>
                <w:sz w:val="18"/>
                <w:szCs w:val="18"/>
              </w:rPr>
              <w:t>Si impegna a ricerca</w:t>
            </w:r>
            <w:r w:rsidR="00AD2E26">
              <w:rPr>
                <w:rFonts w:ascii="Verdana" w:hAnsi="Verdana" w:cs="CourierNew"/>
                <w:sz w:val="18"/>
                <w:szCs w:val="18"/>
              </w:rPr>
              <w:t>re</w:t>
            </w:r>
            <w:r w:rsidRPr="00C9788D">
              <w:rPr>
                <w:rFonts w:ascii="Verdana" w:hAnsi="Verdana" w:cs="CourierNew"/>
                <w:sz w:val="18"/>
                <w:szCs w:val="18"/>
              </w:rPr>
              <w:t>, anche utilizzando la rete, ad esaminare, a diffondere ed eventualmente ad adattare al contesto dell’Istituto buone pratiche didattiche</w:t>
            </w:r>
          </w:p>
          <w:p w:rsidR="00E720DA" w:rsidRPr="00C9788D" w:rsidRDefault="006D1D84" w:rsidP="00580055">
            <w:pPr>
              <w:autoSpaceDE w:val="0"/>
              <w:autoSpaceDN w:val="0"/>
              <w:adjustRightInd w:val="0"/>
              <w:rPr>
                <w:rFonts w:ascii="Verdana" w:hAnsi="Verdana" w:cs="CourierNew"/>
                <w:b/>
              </w:rPr>
            </w:pPr>
            <w:proofErr w:type="spellStart"/>
            <w:r w:rsidRPr="00C9788D">
              <w:rPr>
                <w:rFonts w:ascii="Verdana" w:hAnsi="Verdana" w:cs="CourierNew"/>
                <w:b/>
              </w:rPr>
              <w:t>Max</w:t>
            </w:r>
            <w:proofErr w:type="spellEnd"/>
            <w:r w:rsidRPr="00C9788D">
              <w:rPr>
                <w:rFonts w:ascii="Verdana" w:hAnsi="Verdana" w:cs="CourierNew"/>
                <w:b/>
              </w:rPr>
              <w:t xml:space="preserve"> </w:t>
            </w:r>
            <w:r w:rsidR="00281826" w:rsidRPr="00C9788D">
              <w:rPr>
                <w:rFonts w:ascii="Verdana" w:hAnsi="Verdana" w:cs="CourierNew"/>
                <w:b/>
              </w:rPr>
              <w:t xml:space="preserve">2 punti per ogni risultato </w:t>
            </w:r>
            <w:proofErr w:type="spellStart"/>
            <w:r w:rsidR="00281826" w:rsidRPr="00C9788D">
              <w:rPr>
                <w:rFonts w:ascii="Verdana" w:hAnsi="Verdana" w:cs="CourierNew"/>
                <w:b/>
              </w:rPr>
              <w:t>Max</w:t>
            </w:r>
            <w:proofErr w:type="spellEnd"/>
            <w:r w:rsidR="00281826" w:rsidRPr="00C9788D">
              <w:rPr>
                <w:rFonts w:ascii="Verdana" w:hAnsi="Verdana" w:cs="CourierNew"/>
                <w:b/>
              </w:rPr>
              <w:t xml:space="preserve"> 7</w:t>
            </w:r>
          </w:p>
        </w:tc>
        <w:tc>
          <w:tcPr>
            <w:tcW w:w="1165" w:type="dxa"/>
          </w:tcPr>
          <w:p w:rsidR="00E720DA" w:rsidRPr="00C9788D" w:rsidRDefault="00281826" w:rsidP="00281826">
            <w:pPr>
              <w:autoSpaceDE w:val="0"/>
              <w:autoSpaceDN w:val="0"/>
              <w:adjustRightInd w:val="0"/>
              <w:jc w:val="center"/>
              <w:rPr>
                <w:rFonts w:ascii="Verdana" w:hAnsi="Verdana" w:cs="CourierNew"/>
                <w:b/>
              </w:rPr>
            </w:pPr>
            <w:r w:rsidRPr="00C9788D">
              <w:rPr>
                <w:rFonts w:ascii="Verdana" w:hAnsi="Verdana" w:cs="CourierNew"/>
                <w:b/>
              </w:rPr>
              <w:t>7</w:t>
            </w:r>
          </w:p>
        </w:tc>
      </w:tr>
    </w:tbl>
    <w:p w:rsidR="000B7C12" w:rsidRDefault="000B7C12"/>
    <w:p w:rsidR="00A26BB3" w:rsidRDefault="00A26BB3"/>
    <w:p w:rsidR="004258F2" w:rsidRDefault="004258F2" w:rsidP="004258F2">
      <w:pPr>
        <w:spacing w:after="0"/>
      </w:pPr>
      <w:r>
        <w:t>Le attività delle tabelle sopra riportate vengono riconosciute  previa dichiarazione documentata da parte del docente interessato, presentata entro l’ultimo giorno di lezione.</w:t>
      </w:r>
    </w:p>
    <w:p w:rsidR="004258F2" w:rsidRDefault="004258F2" w:rsidP="004258F2">
      <w:pPr>
        <w:spacing w:after="0"/>
      </w:pPr>
      <w:r>
        <w:t>Il Dirigente Scolastico accerta la veridicità della dichiarazione e la validità della documentazione esibita.</w:t>
      </w:r>
    </w:p>
    <w:p w:rsidR="004258F2" w:rsidRDefault="004258F2" w:rsidP="004258F2">
      <w:pPr>
        <w:spacing w:after="0"/>
      </w:pPr>
      <w:r>
        <w:t>La dichiarazione in questione va  effettuata  utilizzando l’apposito modello scaricabile</w:t>
      </w:r>
      <w:r w:rsidR="00BC7582">
        <w:t xml:space="preserve"> dal sito dell’Istituto </w:t>
      </w:r>
      <w:r w:rsidR="00BC7582">
        <w:rPr>
          <w:sz w:val="24"/>
          <w:szCs w:val="24"/>
        </w:rPr>
        <w:t>(</w:t>
      </w:r>
      <w:r w:rsidR="00BC7582" w:rsidRPr="00AF7E1A">
        <w:rPr>
          <w:b/>
          <w:i/>
          <w:sz w:val="24"/>
          <w:szCs w:val="24"/>
        </w:rPr>
        <w:t xml:space="preserve">HOME &gt; Albo d’Istituto &gt; VALUTAZIONE &gt; VALORIZZAZIONE DOCENTI &gt; </w:t>
      </w:r>
      <w:r w:rsidR="00BC7582">
        <w:rPr>
          <w:b/>
          <w:i/>
          <w:sz w:val="24"/>
          <w:szCs w:val="24"/>
        </w:rPr>
        <w:t>Dichiarazione per la valorizzazione</w:t>
      </w:r>
      <w:r w:rsidR="00BC7582">
        <w:rPr>
          <w:sz w:val="24"/>
          <w:szCs w:val="24"/>
        </w:rPr>
        <w:t>)</w:t>
      </w:r>
      <w:r>
        <w:t xml:space="preserve"> </w:t>
      </w:r>
    </w:p>
    <w:p w:rsidR="00A26BB3" w:rsidRDefault="00A26BB3"/>
    <w:p w:rsidR="00A26BB3" w:rsidRDefault="00A26BB3"/>
    <w:p w:rsidR="00A26BB3" w:rsidRDefault="00A26BB3"/>
    <w:p w:rsidR="00A26BB3" w:rsidRDefault="00A26BB3"/>
    <w:p w:rsidR="00A26BB3" w:rsidRDefault="00A26BB3"/>
    <w:p w:rsidR="00A26BB3" w:rsidRDefault="00A26BB3"/>
    <w:tbl>
      <w:tblPr>
        <w:tblStyle w:val="Grigliatabella"/>
        <w:tblW w:w="0" w:type="auto"/>
        <w:tblLook w:val="04A0" w:firstRow="1" w:lastRow="0" w:firstColumn="1" w:lastColumn="0" w:noHBand="0" w:noVBand="1"/>
      </w:tblPr>
      <w:tblGrid>
        <w:gridCol w:w="8613"/>
        <w:gridCol w:w="1165"/>
      </w:tblGrid>
      <w:tr w:rsidR="00A7692C" w:rsidRPr="00C9788D" w:rsidTr="00F46A5D">
        <w:tc>
          <w:tcPr>
            <w:tcW w:w="8613" w:type="dxa"/>
          </w:tcPr>
          <w:p w:rsidR="00A7692C" w:rsidRPr="00C9788D" w:rsidRDefault="00A7692C" w:rsidP="00A7692C">
            <w:pPr>
              <w:autoSpaceDE w:val="0"/>
              <w:autoSpaceDN w:val="0"/>
              <w:adjustRightInd w:val="0"/>
              <w:rPr>
                <w:rFonts w:ascii="Verdana" w:hAnsi="Verdana" w:cs="CourierNew"/>
                <w:b/>
              </w:rPr>
            </w:pPr>
            <w:r w:rsidRPr="00C9788D">
              <w:rPr>
                <w:rFonts w:ascii="Verdana" w:hAnsi="Verdana" w:cs="CourierNew"/>
                <w:b/>
              </w:rPr>
              <w:t>c) delle responsabilità assunte nel coordinamento organizzativo e didattico e nella formazione del personale.</w:t>
            </w:r>
          </w:p>
          <w:p w:rsidR="00A7692C" w:rsidRPr="00C9788D" w:rsidRDefault="00A7692C" w:rsidP="00580055">
            <w:pPr>
              <w:autoSpaceDE w:val="0"/>
              <w:autoSpaceDN w:val="0"/>
              <w:adjustRightInd w:val="0"/>
              <w:rPr>
                <w:rFonts w:ascii="Verdana" w:hAnsi="Verdana" w:cs="CourierNew"/>
                <w:b/>
              </w:rPr>
            </w:pPr>
          </w:p>
        </w:tc>
        <w:tc>
          <w:tcPr>
            <w:tcW w:w="1165" w:type="dxa"/>
          </w:tcPr>
          <w:p w:rsidR="00A7692C" w:rsidRPr="00C9788D" w:rsidRDefault="002309E7" w:rsidP="00580055">
            <w:pPr>
              <w:autoSpaceDE w:val="0"/>
              <w:autoSpaceDN w:val="0"/>
              <w:adjustRightInd w:val="0"/>
              <w:rPr>
                <w:rFonts w:ascii="Verdana" w:hAnsi="Verdana" w:cs="CourierNew"/>
                <w:b/>
              </w:rPr>
            </w:pPr>
            <w:r w:rsidRPr="00C9788D">
              <w:rPr>
                <w:rFonts w:ascii="Verdana" w:hAnsi="Verdana" w:cs="CourierNew"/>
                <w:b/>
              </w:rPr>
              <w:t>MAX 3</w:t>
            </w:r>
            <w:r w:rsidR="00E05C93" w:rsidRPr="00C9788D">
              <w:rPr>
                <w:rFonts w:ascii="Verdana" w:hAnsi="Verdana" w:cs="CourierNew"/>
                <w:b/>
              </w:rPr>
              <w:t>0</w:t>
            </w:r>
          </w:p>
        </w:tc>
      </w:tr>
      <w:tr w:rsidR="00531061" w:rsidRPr="00C9788D" w:rsidTr="00F46A5D">
        <w:tc>
          <w:tcPr>
            <w:tcW w:w="8613" w:type="dxa"/>
          </w:tcPr>
          <w:p w:rsidR="00531061" w:rsidRPr="00C9788D" w:rsidRDefault="00531061" w:rsidP="00A7692C">
            <w:pPr>
              <w:autoSpaceDE w:val="0"/>
              <w:autoSpaceDN w:val="0"/>
              <w:adjustRightInd w:val="0"/>
              <w:rPr>
                <w:rFonts w:ascii="Verdana" w:hAnsi="Verdana" w:cs="CourierNew"/>
                <w:b/>
              </w:rPr>
            </w:pPr>
            <w:r w:rsidRPr="00C9788D">
              <w:rPr>
                <w:rFonts w:ascii="Verdana" w:hAnsi="Verdana" w:cs="CourierNew"/>
                <w:b/>
              </w:rPr>
              <w:t>c1. Responsabilità nel coordinamento organizzativo</w:t>
            </w:r>
          </w:p>
        </w:tc>
        <w:tc>
          <w:tcPr>
            <w:tcW w:w="1165" w:type="dxa"/>
          </w:tcPr>
          <w:p w:rsidR="00531061" w:rsidRPr="00C9788D" w:rsidRDefault="004378D2" w:rsidP="00580055">
            <w:pPr>
              <w:autoSpaceDE w:val="0"/>
              <w:autoSpaceDN w:val="0"/>
              <w:adjustRightInd w:val="0"/>
              <w:rPr>
                <w:rFonts w:ascii="Verdana" w:hAnsi="Verdana" w:cs="CourierNew"/>
              </w:rPr>
            </w:pPr>
            <w:r w:rsidRPr="00C9788D">
              <w:rPr>
                <w:rFonts w:ascii="Verdana" w:hAnsi="Verdana" w:cs="CourierNew"/>
              </w:rPr>
              <w:t>MAX 10</w:t>
            </w:r>
          </w:p>
        </w:tc>
      </w:tr>
      <w:tr w:rsidR="00531061" w:rsidRPr="00C9788D" w:rsidTr="00F46A5D">
        <w:tc>
          <w:tcPr>
            <w:tcW w:w="8613" w:type="dxa"/>
          </w:tcPr>
          <w:p w:rsidR="00531061" w:rsidRPr="00C9788D" w:rsidRDefault="009F4AC0" w:rsidP="00A7692C">
            <w:pPr>
              <w:autoSpaceDE w:val="0"/>
              <w:autoSpaceDN w:val="0"/>
              <w:adjustRightInd w:val="0"/>
              <w:rPr>
                <w:rFonts w:ascii="Verdana" w:hAnsi="Verdana" w:cs="CourierNew"/>
                <w:b/>
              </w:rPr>
            </w:pPr>
            <w:r w:rsidRPr="00C9788D">
              <w:rPr>
                <w:rFonts w:ascii="Verdana" w:hAnsi="Verdana" w:cs="CourierNew"/>
              </w:rPr>
              <w:t>Collaboratore</w:t>
            </w:r>
            <w:r w:rsidR="00531061" w:rsidRPr="00C9788D">
              <w:rPr>
                <w:rFonts w:ascii="Verdana" w:hAnsi="Verdana" w:cs="CourierNew"/>
              </w:rPr>
              <w:t xml:space="preserve"> del dirigente</w:t>
            </w:r>
            <w:r w:rsidR="00DE3986" w:rsidRPr="00C9788D">
              <w:rPr>
                <w:rFonts w:ascii="Verdana" w:hAnsi="Verdana" w:cs="CourierNew"/>
              </w:rPr>
              <w:t xml:space="preserve"> </w:t>
            </w:r>
            <w:proofErr w:type="spellStart"/>
            <w:r w:rsidR="00DE3986" w:rsidRPr="00C9788D">
              <w:rPr>
                <w:rFonts w:ascii="Verdana" w:hAnsi="Verdana" w:cs="CourierNew"/>
              </w:rPr>
              <w:t>Max</w:t>
            </w:r>
            <w:proofErr w:type="spellEnd"/>
            <w:r w:rsidR="00DE3986" w:rsidRPr="00C9788D">
              <w:rPr>
                <w:rFonts w:ascii="Verdana" w:hAnsi="Verdana" w:cs="CourierNew"/>
              </w:rPr>
              <w:t xml:space="preserve"> 6</w:t>
            </w:r>
          </w:p>
        </w:tc>
        <w:tc>
          <w:tcPr>
            <w:tcW w:w="1165" w:type="dxa"/>
          </w:tcPr>
          <w:p w:rsidR="00531061" w:rsidRPr="00C9788D" w:rsidRDefault="00185C55" w:rsidP="004378D2">
            <w:pPr>
              <w:autoSpaceDE w:val="0"/>
              <w:autoSpaceDN w:val="0"/>
              <w:adjustRightInd w:val="0"/>
              <w:jc w:val="center"/>
              <w:rPr>
                <w:rFonts w:ascii="Verdana" w:hAnsi="Verdana" w:cs="CourierNew"/>
                <w:b/>
              </w:rPr>
            </w:pPr>
            <w:r w:rsidRPr="00C9788D">
              <w:rPr>
                <w:rFonts w:ascii="Verdana" w:hAnsi="Verdana" w:cs="CourierNew"/>
                <w:b/>
              </w:rPr>
              <w:t>6</w:t>
            </w:r>
          </w:p>
        </w:tc>
      </w:tr>
      <w:tr w:rsidR="00531061" w:rsidRPr="00C9788D" w:rsidTr="00F46A5D">
        <w:tc>
          <w:tcPr>
            <w:tcW w:w="8613" w:type="dxa"/>
          </w:tcPr>
          <w:p w:rsidR="00531061" w:rsidRPr="00C9788D" w:rsidRDefault="00531061" w:rsidP="00A7692C">
            <w:pPr>
              <w:autoSpaceDE w:val="0"/>
              <w:autoSpaceDN w:val="0"/>
              <w:adjustRightInd w:val="0"/>
              <w:rPr>
                <w:rFonts w:ascii="Verdana" w:hAnsi="Verdana" w:cs="CourierNew"/>
              </w:rPr>
            </w:pPr>
            <w:r w:rsidRPr="00C9788D">
              <w:rPr>
                <w:rFonts w:ascii="Verdana" w:hAnsi="Verdana" w:cs="CourierNew"/>
              </w:rPr>
              <w:t>Referente valutazione</w:t>
            </w:r>
            <w:r w:rsidR="00DE3986" w:rsidRPr="00C9788D">
              <w:rPr>
                <w:rFonts w:ascii="Verdana" w:hAnsi="Verdana" w:cs="CourierNew"/>
              </w:rPr>
              <w:t xml:space="preserve"> </w:t>
            </w:r>
            <w:proofErr w:type="spellStart"/>
            <w:r w:rsidR="00DE3986" w:rsidRPr="00C9788D">
              <w:rPr>
                <w:rFonts w:ascii="Verdana" w:hAnsi="Verdana" w:cs="CourierNew"/>
              </w:rPr>
              <w:t>Max</w:t>
            </w:r>
            <w:proofErr w:type="spellEnd"/>
            <w:r w:rsidR="00DE3986" w:rsidRPr="00C9788D">
              <w:rPr>
                <w:rFonts w:ascii="Verdana" w:hAnsi="Verdana" w:cs="CourierNew"/>
              </w:rPr>
              <w:t xml:space="preserve"> 3</w:t>
            </w:r>
          </w:p>
        </w:tc>
        <w:tc>
          <w:tcPr>
            <w:tcW w:w="1165" w:type="dxa"/>
          </w:tcPr>
          <w:p w:rsidR="00531061" w:rsidRPr="00C9788D" w:rsidRDefault="00185C55" w:rsidP="004378D2">
            <w:pPr>
              <w:autoSpaceDE w:val="0"/>
              <w:autoSpaceDN w:val="0"/>
              <w:adjustRightInd w:val="0"/>
              <w:jc w:val="center"/>
              <w:rPr>
                <w:rFonts w:ascii="Verdana" w:hAnsi="Verdana" w:cs="CourierNew"/>
                <w:b/>
              </w:rPr>
            </w:pPr>
            <w:r w:rsidRPr="00C9788D">
              <w:rPr>
                <w:rFonts w:ascii="Verdana" w:hAnsi="Verdana" w:cs="CourierNew"/>
                <w:b/>
              </w:rPr>
              <w:t>3</w:t>
            </w:r>
          </w:p>
        </w:tc>
      </w:tr>
      <w:tr w:rsidR="00531061" w:rsidRPr="00C9788D" w:rsidTr="00F46A5D">
        <w:tc>
          <w:tcPr>
            <w:tcW w:w="8613" w:type="dxa"/>
          </w:tcPr>
          <w:p w:rsidR="00531061" w:rsidRPr="00C9788D" w:rsidRDefault="00531061" w:rsidP="00A7692C">
            <w:pPr>
              <w:autoSpaceDE w:val="0"/>
              <w:autoSpaceDN w:val="0"/>
              <w:adjustRightInd w:val="0"/>
              <w:rPr>
                <w:rFonts w:ascii="Verdana" w:hAnsi="Verdana" w:cs="CourierNew"/>
                <w:b/>
              </w:rPr>
            </w:pPr>
            <w:r w:rsidRPr="00C9788D">
              <w:rPr>
                <w:rFonts w:ascii="Verdana" w:hAnsi="Verdana" w:cs="CourierNew"/>
              </w:rPr>
              <w:t>Referente della sicurezza</w:t>
            </w:r>
            <w:r w:rsidR="00DE3986" w:rsidRPr="00C9788D">
              <w:rPr>
                <w:rFonts w:ascii="Verdana" w:hAnsi="Verdana" w:cs="CourierNew"/>
              </w:rPr>
              <w:t xml:space="preserve"> </w:t>
            </w:r>
            <w:proofErr w:type="spellStart"/>
            <w:r w:rsidR="00DE3986" w:rsidRPr="00C9788D">
              <w:rPr>
                <w:rFonts w:ascii="Verdana" w:hAnsi="Verdana" w:cs="CourierNew"/>
              </w:rPr>
              <w:t>Max</w:t>
            </w:r>
            <w:proofErr w:type="spellEnd"/>
            <w:r w:rsidR="00DE3986" w:rsidRPr="00C9788D">
              <w:rPr>
                <w:rFonts w:ascii="Verdana" w:hAnsi="Verdana" w:cs="CourierNew"/>
              </w:rPr>
              <w:t xml:space="preserve"> 4</w:t>
            </w:r>
          </w:p>
        </w:tc>
        <w:tc>
          <w:tcPr>
            <w:tcW w:w="1165" w:type="dxa"/>
          </w:tcPr>
          <w:p w:rsidR="00531061" w:rsidRPr="00C9788D" w:rsidRDefault="00185C55" w:rsidP="004378D2">
            <w:pPr>
              <w:autoSpaceDE w:val="0"/>
              <w:autoSpaceDN w:val="0"/>
              <w:adjustRightInd w:val="0"/>
              <w:jc w:val="center"/>
              <w:rPr>
                <w:rFonts w:ascii="Verdana" w:hAnsi="Verdana" w:cs="CourierNew"/>
                <w:b/>
              </w:rPr>
            </w:pPr>
            <w:r w:rsidRPr="00C9788D">
              <w:rPr>
                <w:rFonts w:ascii="Verdana" w:hAnsi="Verdana" w:cs="CourierNew"/>
                <w:b/>
              </w:rPr>
              <w:t>4</w:t>
            </w:r>
          </w:p>
        </w:tc>
      </w:tr>
      <w:tr w:rsidR="00531061" w:rsidRPr="00C9788D" w:rsidTr="00F46A5D">
        <w:tc>
          <w:tcPr>
            <w:tcW w:w="8613" w:type="dxa"/>
          </w:tcPr>
          <w:p w:rsidR="00531061" w:rsidRPr="00C9788D" w:rsidRDefault="00531061" w:rsidP="00A7692C">
            <w:pPr>
              <w:autoSpaceDE w:val="0"/>
              <w:autoSpaceDN w:val="0"/>
              <w:adjustRightInd w:val="0"/>
              <w:rPr>
                <w:rFonts w:ascii="Verdana" w:hAnsi="Verdana" w:cs="CourierNew"/>
                <w:b/>
              </w:rPr>
            </w:pPr>
            <w:r w:rsidRPr="00C9788D">
              <w:rPr>
                <w:rFonts w:ascii="Verdana" w:hAnsi="Verdana" w:cs="CourierNew"/>
              </w:rPr>
              <w:t>Referente Ufficio Tecnico</w:t>
            </w:r>
            <w:r w:rsidR="00DE3986" w:rsidRPr="00C9788D">
              <w:rPr>
                <w:rFonts w:ascii="Verdana" w:hAnsi="Verdana" w:cs="CourierNew"/>
              </w:rPr>
              <w:t xml:space="preserve"> </w:t>
            </w:r>
            <w:proofErr w:type="spellStart"/>
            <w:r w:rsidR="00DE3986" w:rsidRPr="00C9788D">
              <w:rPr>
                <w:rFonts w:ascii="Verdana" w:hAnsi="Verdana" w:cs="CourierNew"/>
              </w:rPr>
              <w:t>Max</w:t>
            </w:r>
            <w:proofErr w:type="spellEnd"/>
            <w:r w:rsidR="00DE3986" w:rsidRPr="00C9788D">
              <w:rPr>
                <w:rFonts w:ascii="Verdana" w:hAnsi="Verdana" w:cs="CourierNew"/>
              </w:rPr>
              <w:t xml:space="preserve"> 5</w:t>
            </w:r>
          </w:p>
        </w:tc>
        <w:tc>
          <w:tcPr>
            <w:tcW w:w="1165" w:type="dxa"/>
          </w:tcPr>
          <w:p w:rsidR="00531061" w:rsidRPr="00C9788D" w:rsidRDefault="00185C55" w:rsidP="004378D2">
            <w:pPr>
              <w:autoSpaceDE w:val="0"/>
              <w:autoSpaceDN w:val="0"/>
              <w:adjustRightInd w:val="0"/>
              <w:jc w:val="center"/>
              <w:rPr>
                <w:rFonts w:ascii="Verdana" w:hAnsi="Verdana" w:cs="CourierNew"/>
                <w:b/>
              </w:rPr>
            </w:pPr>
            <w:r w:rsidRPr="00C9788D">
              <w:rPr>
                <w:rFonts w:ascii="Verdana" w:hAnsi="Verdana" w:cs="CourierNew"/>
                <w:b/>
              </w:rPr>
              <w:t>5</w:t>
            </w:r>
          </w:p>
        </w:tc>
      </w:tr>
      <w:tr w:rsidR="00531061" w:rsidRPr="00C9788D" w:rsidTr="00F46A5D">
        <w:tc>
          <w:tcPr>
            <w:tcW w:w="8613" w:type="dxa"/>
          </w:tcPr>
          <w:p w:rsidR="00531061" w:rsidRPr="00C9788D" w:rsidRDefault="00531061" w:rsidP="00DE3986">
            <w:pPr>
              <w:autoSpaceDE w:val="0"/>
              <w:autoSpaceDN w:val="0"/>
              <w:adjustRightInd w:val="0"/>
              <w:rPr>
                <w:rFonts w:ascii="Verdana" w:hAnsi="Verdana" w:cs="CourierNew"/>
                <w:b/>
              </w:rPr>
            </w:pPr>
            <w:r w:rsidRPr="00C9788D">
              <w:rPr>
                <w:rFonts w:ascii="Verdana" w:hAnsi="Verdana" w:cs="CourierNew"/>
              </w:rPr>
              <w:t>Referente orario</w:t>
            </w:r>
            <w:r w:rsidR="00DE3986" w:rsidRPr="00C9788D">
              <w:rPr>
                <w:rFonts w:ascii="Verdana" w:hAnsi="Verdana" w:cs="CourierNew"/>
              </w:rPr>
              <w:t xml:space="preserve"> </w:t>
            </w:r>
          </w:p>
        </w:tc>
        <w:tc>
          <w:tcPr>
            <w:tcW w:w="1165" w:type="dxa"/>
          </w:tcPr>
          <w:p w:rsidR="00531061" w:rsidRPr="00C9788D" w:rsidRDefault="00185C55" w:rsidP="004378D2">
            <w:pPr>
              <w:autoSpaceDE w:val="0"/>
              <w:autoSpaceDN w:val="0"/>
              <w:adjustRightInd w:val="0"/>
              <w:jc w:val="center"/>
              <w:rPr>
                <w:rFonts w:ascii="Verdana" w:hAnsi="Verdana" w:cs="CourierNew"/>
                <w:b/>
              </w:rPr>
            </w:pPr>
            <w:r w:rsidRPr="00C9788D">
              <w:rPr>
                <w:rFonts w:ascii="Verdana" w:hAnsi="Verdana" w:cs="CourierNew"/>
                <w:b/>
              </w:rPr>
              <w:t>2</w:t>
            </w:r>
          </w:p>
        </w:tc>
      </w:tr>
      <w:tr w:rsidR="00531061" w:rsidRPr="00C9788D" w:rsidTr="00F46A5D">
        <w:tc>
          <w:tcPr>
            <w:tcW w:w="8613" w:type="dxa"/>
          </w:tcPr>
          <w:p w:rsidR="00531061" w:rsidRPr="00C9788D" w:rsidRDefault="00531061" w:rsidP="00A7692C">
            <w:pPr>
              <w:autoSpaceDE w:val="0"/>
              <w:autoSpaceDN w:val="0"/>
              <w:adjustRightInd w:val="0"/>
              <w:rPr>
                <w:rFonts w:ascii="Verdana" w:hAnsi="Verdana" w:cs="CourierNew"/>
                <w:b/>
              </w:rPr>
            </w:pPr>
            <w:r w:rsidRPr="00C9788D">
              <w:rPr>
                <w:rFonts w:ascii="Verdana" w:hAnsi="Verdana" w:cs="CourierNew"/>
              </w:rPr>
              <w:t>Partecipazione alle attività studentesche (Assemblee d’Istituto fuori sede; attività promosse dagli studenti, concerti, giornata sulla neve …)</w:t>
            </w:r>
          </w:p>
        </w:tc>
        <w:tc>
          <w:tcPr>
            <w:tcW w:w="1165" w:type="dxa"/>
          </w:tcPr>
          <w:p w:rsidR="00531061" w:rsidRPr="00C9788D" w:rsidRDefault="00185C55" w:rsidP="00185C55">
            <w:pPr>
              <w:autoSpaceDE w:val="0"/>
              <w:autoSpaceDN w:val="0"/>
              <w:adjustRightInd w:val="0"/>
              <w:jc w:val="center"/>
              <w:rPr>
                <w:rFonts w:ascii="Verdana" w:hAnsi="Verdana" w:cs="CourierNew"/>
                <w:b/>
              </w:rPr>
            </w:pPr>
            <w:r w:rsidRPr="00C9788D">
              <w:rPr>
                <w:rFonts w:ascii="Verdana" w:hAnsi="Verdana" w:cs="CourierNew"/>
                <w:b/>
              </w:rPr>
              <w:t>2</w:t>
            </w:r>
          </w:p>
        </w:tc>
      </w:tr>
      <w:tr w:rsidR="000B7C12" w:rsidRPr="000B7C12" w:rsidTr="00F46A5D">
        <w:tc>
          <w:tcPr>
            <w:tcW w:w="8613" w:type="dxa"/>
          </w:tcPr>
          <w:p w:rsidR="002C2365" w:rsidRPr="000B7C12" w:rsidRDefault="002C2365" w:rsidP="00A7692C">
            <w:pPr>
              <w:autoSpaceDE w:val="0"/>
              <w:autoSpaceDN w:val="0"/>
              <w:adjustRightInd w:val="0"/>
              <w:rPr>
                <w:rFonts w:ascii="Verdana" w:hAnsi="Verdana" w:cs="CourierNew"/>
              </w:rPr>
            </w:pPr>
            <w:r w:rsidRPr="000B7C12">
              <w:rPr>
                <w:rFonts w:ascii="Verdana" w:hAnsi="Verdana" w:cs="CourierNew"/>
              </w:rPr>
              <w:t xml:space="preserve">Membro del Consiglio d’Istituto </w:t>
            </w:r>
            <w:proofErr w:type="spellStart"/>
            <w:r w:rsidRPr="000B7C12">
              <w:rPr>
                <w:rFonts w:ascii="Verdana" w:hAnsi="Verdana" w:cs="CourierNew"/>
              </w:rPr>
              <w:t>Max</w:t>
            </w:r>
            <w:proofErr w:type="spellEnd"/>
            <w:r w:rsidRPr="000B7C12">
              <w:rPr>
                <w:rFonts w:ascii="Verdana" w:hAnsi="Verdana" w:cs="CourierNew"/>
              </w:rPr>
              <w:t xml:space="preserve"> 3</w:t>
            </w:r>
          </w:p>
        </w:tc>
        <w:tc>
          <w:tcPr>
            <w:tcW w:w="1165" w:type="dxa"/>
          </w:tcPr>
          <w:p w:rsidR="002C2365" w:rsidRPr="000B7C12" w:rsidRDefault="002C2365" w:rsidP="00185C55">
            <w:pPr>
              <w:autoSpaceDE w:val="0"/>
              <w:autoSpaceDN w:val="0"/>
              <w:adjustRightInd w:val="0"/>
              <w:jc w:val="center"/>
              <w:rPr>
                <w:rFonts w:ascii="Verdana" w:hAnsi="Verdana" w:cs="CourierNew"/>
                <w:b/>
              </w:rPr>
            </w:pPr>
            <w:r w:rsidRPr="000B7C12">
              <w:rPr>
                <w:rFonts w:ascii="Verdana" w:hAnsi="Verdana" w:cs="CourierNew"/>
                <w:b/>
              </w:rPr>
              <w:t>3</w:t>
            </w:r>
          </w:p>
        </w:tc>
      </w:tr>
      <w:tr w:rsidR="00531061" w:rsidRPr="00C9788D" w:rsidTr="00F46A5D">
        <w:tc>
          <w:tcPr>
            <w:tcW w:w="8613" w:type="dxa"/>
          </w:tcPr>
          <w:p w:rsidR="00531061" w:rsidRPr="00C9788D" w:rsidRDefault="00531061" w:rsidP="00A7692C">
            <w:pPr>
              <w:autoSpaceDE w:val="0"/>
              <w:autoSpaceDN w:val="0"/>
              <w:adjustRightInd w:val="0"/>
              <w:rPr>
                <w:rFonts w:ascii="Verdana" w:hAnsi="Verdana" w:cs="CourierNew"/>
                <w:b/>
              </w:rPr>
            </w:pPr>
            <w:r w:rsidRPr="00C9788D">
              <w:rPr>
                <w:rFonts w:ascii="Verdana" w:hAnsi="Verdana" w:cs="CourierNew"/>
                <w:b/>
              </w:rPr>
              <w:t>c2. Responsabilità nel coordinamento didattico</w:t>
            </w:r>
          </w:p>
        </w:tc>
        <w:tc>
          <w:tcPr>
            <w:tcW w:w="1165" w:type="dxa"/>
          </w:tcPr>
          <w:p w:rsidR="00531061" w:rsidRPr="00C9788D" w:rsidRDefault="004378D2" w:rsidP="00580055">
            <w:pPr>
              <w:autoSpaceDE w:val="0"/>
              <w:autoSpaceDN w:val="0"/>
              <w:adjustRightInd w:val="0"/>
              <w:rPr>
                <w:rFonts w:ascii="Verdana" w:hAnsi="Verdana" w:cs="CourierNew"/>
              </w:rPr>
            </w:pPr>
            <w:r w:rsidRPr="00C9788D">
              <w:rPr>
                <w:rFonts w:ascii="Verdana" w:hAnsi="Verdana" w:cs="CourierNew"/>
              </w:rPr>
              <w:t>MAX 10</w:t>
            </w:r>
          </w:p>
        </w:tc>
      </w:tr>
      <w:tr w:rsidR="00531061" w:rsidRPr="00C9788D" w:rsidTr="00F46A5D">
        <w:tc>
          <w:tcPr>
            <w:tcW w:w="8613" w:type="dxa"/>
          </w:tcPr>
          <w:p w:rsidR="00531061" w:rsidRPr="00C9788D" w:rsidRDefault="00531061" w:rsidP="00A7692C">
            <w:pPr>
              <w:autoSpaceDE w:val="0"/>
              <w:autoSpaceDN w:val="0"/>
              <w:adjustRightInd w:val="0"/>
              <w:rPr>
                <w:rFonts w:ascii="Verdana" w:hAnsi="Verdana" w:cs="CourierNew"/>
                <w:b/>
              </w:rPr>
            </w:pPr>
            <w:r w:rsidRPr="00C9788D">
              <w:rPr>
                <w:rFonts w:ascii="Verdana" w:hAnsi="Verdana" w:cs="CourierNew"/>
              </w:rPr>
              <w:t>Funzioni strumentali</w:t>
            </w:r>
            <w:r w:rsidR="00DE3986" w:rsidRPr="00C9788D">
              <w:rPr>
                <w:rFonts w:ascii="Verdana" w:hAnsi="Verdana" w:cs="CourierNew"/>
              </w:rPr>
              <w:t xml:space="preserve"> </w:t>
            </w:r>
            <w:proofErr w:type="spellStart"/>
            <w:r w:rsidR="00DE3986" w:rsidRPr="00C9788D">
              <w:rPr>
                <w:rFonts w:ascii="Verdana" w:hAnsi="Verdana" w:cs="CourierNew"/>
              </w:rPr>
              <w:t>Max</w:t>
            </w:r>
            <w:proofErr w:type="spellEnd"/>
            <w:r w:rsidR="00DE3986" w:rsidRPr="00C9788D">
              <w:rPr>
                <w:rFonts w:ascii="Verdana" w:hAnsi="Verdana" w:cs="CourierNew"/>
              </w:rPr>
              <w:t xml:space="preserve"> 4</w:t>
            </w:r>
          </w:p>
        </w:tc>
        <w:tc>
          <w:tcPr>
            <w:tcW w:w="1165" w:type="dxa"/>
          </w:tcPr>
          <w:p w:rsidR="00531061" w:rsidRPr="00C9788D" w:rsidRDefault="00185C55" w:rsidP="00185C55">
            <w:pPr>
              <w:autoSpaceDE w:val="0"/>
              <w:autoSpaceDN w:val="0"/>
              <w:adjustRightInd w:val="0"/>
              <w:jc w:val="center"/>
              <w:rPr>
                <w:rFonts w:ascii="Verdana" w:hAnsi="Verdana" w:cs="CourierNew"/>
                <w:b/>
              </w:rPr>
            </w:pPr>
            <w:r w:rsidRPr="00C9788D">
              <w:rPr>
                <w:rFonts w:ascii="Verdana" w:hAnsi="Verdana" w:cs="CourierNew"/>
                <w:b/>
              </w:rPr>
              <w:t>4</w:t>
            </w:r>
          </w:p>
        </w:tc>
      </w:tr>
      <w:tr w:rsidR="00C209B3" w:rsidRPr="00C9788D" w:rsidTr="00F46A5D">
        <w:tc>
          <w:tcPr>
            <w:tcW w:w="8613" w:type="dxa"/>
          </w:tcPr>
          <w:p w:rsidR="00C209B3" w:rsidRPr="00C9788D" w:rsidRDefault="00C209B3" w:rsidP="00A7692C">
            <w:pPr>
              <w:autoSpaceDE w:val="0"/>
              <w:autoSpaceDN w:val="0"/>
              <w:adjustRightInd w:val="0"/>
              <w:rPr>
                <w:rFonts w:ascii="Verdana" w:hAnsi="Verdana" w:cs="CourierNew"/>
              </w:rPr>
            </w:pPr>
            <w:r w:rsidRPr="00C9788D">
              <w:rPr>
                <w:rFonts w:ascii="Verdana" w:hAnsi="Verdana" w:cs="CourierNew"/>
              </w:rPr>
              <w:t xml:space="preserve">Referente orientamento in entrata </w:t>
            </w:r>
            <w:proofErr w:type="spellStart"/>
            <w:r w:rsidR="00DE3986" w:rsidRPr="00C9788D">
              <w:rPr>
                <w:rFonts w:ascii="Verdana" w:hAnsi="Verdana" w:cs="CourierNew"/>
              </w:rPr>
              <w:t>Max</w:t>
            </w:r>
            <w:proofErr w:type="spellEnd"/>
            <w:r w:rsidR="00DE3986" w:rsidRPr="00C9788D">
              <w:rPr>
                <w:rFonts w:ascii="Verdana" w:hAnsi="Verdana" w:cs="CourierNew"/>
              </w:rPr>
              <w:t xml:space="preserve"> 3</w:t>
            </w:r>
          </w:p>
        </w:tc>
        <w:tc>
          <w:tcPr>
            <w:tcW w:w="1165" w:type="dxa"/>
          </w:tcPr>
          <w:p w:rsidR="00C209B3" w:rsidRPr="00C9788D" w:rsidRDefault="00185C55" w:rsidP="00185C55">
            <w:pPr>
              <w:autoSpaceDE w:val="0"/>
              <w:autoSpaceDN w:val="0"/>
              <w:adjustRightInd w:val="0"/>
              <w:jc w:val="center"/>
              <w:rPr>
                <w:rFonts w:ascii="Verdana" w:hAnsi="Verdana" w:cs="CourierNew"/>
                <w:b/>
              </w:rPr>
            </w:pPr>
            <w:r w:rsidRPr="00C9788D">
              <w:rPr>
                <w:rFonts w:ascii="Verdana" w:hAnsi="Verdana" w:cs="CourierNew"/>
                <w:b/>
              </w:rPr>
              <w:t>3</w:t>
            </w:r>
          </w:p>
        </w:tc>
      </w:tr>
      <w:tr w:rsidR="00531061" w:rsidRPr="00C9788D" w:rsidTr="00F46A5D">
        <w:tc>
          <w:tcPr>
            <w:tcW w:w="8613" w:type="dxa"/>
          </w:tcPr>
          <w:p w:rsidR="00531061" w:rsidRPr="00C9788D" w:rsidRDefault="00531061" w:rsidP="00A7692C">
            <w:pPr>
              <w:autoSpaceDE w:val="0"/>
              <w:autoSpaceDN w:val="0"/>
              <w:adjustRightInd w:val="0"/>
              <w:rPr>
                <w:rFonts w:ascii="Verdana" w:hAnsi="Verdana" w:cs="CourierNew"/>
                <w:b/>
              </w:rPr>
            </w:pPr>
            <w:r w:rsidRPr="00C9788D">
              <w:rPr>
                <w:rFonts w:ascii="Verdana" w:hAnsi="Verdana" w:cs="CourierNew"/>
              </w:rPr>
              <w:t>Referente di dipartimento</w:t>
            </w:r>
            <w:r w:rsidR="00DE3986" w:rsidRPr="00C9788D">
              <w:rPr>
                <w:rFonts w:ascii="Verdana" w:hAnsi="Verdana" w:cs="CourierNew"/>
              </w:rPr>
              <w:t xml:space="preserve"> </w:t>
            </w:r>
            <w:proofErr w:type="spellStart"/>
            <w:r w:rsidR="00DE3986" w:rsidRPr="00C9788D">
              <w:rPr>
                <w:rFonts w:ascii="Verdana" w:hAnsi="Verdana" w:cs="CourierNew"/>
              </w:rPr>
              <w:t>Max</w:t>
            </w:r>
            <w:proofErr w:type="spellEnd"/>
            <w:r w:rsidR="00DE3986" w:rsidRPr="00C9788D">
              <w:rPr>
                <w:rFonts w:ascii="Verdana" w:hAnsi="Verdana" w:cs="CourierNew"/>
              </w:rPr>
              <w:t xml:space="preserve"> 2</w:t>
            </w:r>
          </w:p>
        </w:tc>
        <w:tc>
          <w:tcPr>
            <w:tcW w:w="1165" w:type="dxa"/>
          </w:tcPr>
          <w:p w:rsidR="00531061" w:rsidRPr="00C9788D" w:rsidRDefault="00DE3986" w:rsidP="00185C55">
            <w:pPr>
              <w:autoSpaceDE w:val="0"/>
              <w:autoSpaceDN w:val="0"/>
              <w:adjustRightInd w:val="0"/>
              <w:jc w:val="center"/>
              <w:rPr>
                <w:rFonts w:ascii="Verdana" w:hAnsi="Verdana" w:cs="CourierNew"/>
                <w:b/>
              </w:rPr>
            </w:pPr>
            <w:r w:rsidRPr="00C9788D">
              <w:rPr>
                <w:rFonts w:ascii="Verdana" w:hAnsi="Verdana" w:cs="CourierNew"/>
                <w:b/>
              </w:rPr>
              <w:t>2</w:t>
            </w:r>
          </w:p>
        </w:tc>
      </w:tr>
      <w:tr w:rsidR="00531061" w:rsidRPr="00C9788D" w:rsidTr="00F46A5D">
        <w:tc>
          <w:tcPr>
            <w:tcW w:w="8613" w:type="dxa"/>
          </w:tcPr>
          <w:p w:rsidR="00531061" w:rsidRPr="00C9788D" w:rsidRDefault="00531061" w:rsidP="00A7692C">
            <w:pPr>
              <w:autoSpaceDE w:val="0"/>
              <w:autoSpaceDN w:val="0"/>
              <w:adjustRightInd w:val="0"/>
              <w:rPr>
                <w:rFonts w:ascii="Verdana" w:hAnsi="Verdana" w:cs="CourierNew"/>
                <w:b/>
              </w:rPr>
            </w:pPr>
            <w:r w:rsidRPr="00C9788D">
              <w:rPr>
                <w:rFonts w:ascii="Verdana" w:hAnsi="Verdana" w:cs="CourierNew"/>
              </w:rPr>
              <w:t>Coordinatore di classe intermedia senza PDP</w:t>
            </w:r>
            <w:r w:rsidR="00DE3986" w:rsidRPr="00C9788D">
              <w:rPr>
                <w:rFonts w:ascii="Verdana" w:hAnsi="Verdana" w:cs="CourierNew"/>
              </w:rPr>
              <w:t xml:space="preserve"> </w:t>
            </w:r>
            <w:proofErr w:type="spellStart"/>
            <w:r w:rsidR="00DE3986" w:rsidRPr="00C9788D">
              <w:rPr>
                <w:rFonts w:ascii="Verdana" w:hAnsi="Verdana" w:cs="CourierNew"/>
              </w:rPr>
              <w:t>Max</w:t>
            </w:r>
            <w:proofErr w:type="spellEnd"/>
            <w:r w:rsidR="00DE3986" w:rsidRPr="00C9788D">
              <w:rPr>
                <w:rFonts w:ascii="Verdana" w:hAnsi="Verdana" w:cs="CourierNew"/>
              </w:rPr>
              <w:t xml:space="preserve"> 2</w:t>
            </w:r>
          </w:p>
        </w:tc>
        <w:tc>
          <w:tcPr>
            <w:tcW w:w="1165" w:type="dxa"/>
          </w:tcPr>
          <w:p w:rsidR="00531061" w:rsidRPr="00C9788D" w:rsidRDefault="00185C55" w:rsidP="00185C55">
            <w:pPr>
              <w:autoSpaceDE w:val="0"/>
              <w:autoSpaceDN w:val="0"/>
              <w:adjustRightInd w:val="0"/>
              <w:jc w:val="center"/>
              <w:rPr>
                <w:rFonts w:ascii="Verdana" w:hAnsi="Verdana" w:cs="CourierNew"/>
                <w:b/>
              </w:rPr>
            </w:pPr>
            <w:r w:rsidRPr="00C9788D">
              <w:rPr>
                <w:rFonts w:ascii="Verdana" w:hAnsi="Verdana" w:cs="CourierNew"/>
                <w:b/>
              </w:rPr>
              <w:t>2</w:t>
            </w:r>
          </w:p>
        </w:tc>
      </w:tr>
      <w:tr w:rsidR="00531061" w:rsidRPr="00C9788D" w:rsidTr="00F46A5D">
        <w:tc>
          <w:tcPr>
            <w:tcW w:w="8613" w:type="dxa"/>
          </w:tcPr>
          <w:p w:rsidR="00531061" w:rsidRPr="00C9788D" w:rsidRDefault="00531061" w:rsidP="00A7692C">
            <w:pPr>
              <w:autoSpaceDE w:val="0"/>
              <w:autoSpaceDN w:val="0"/>
              <w:adjustRightInd w:val="0"/>
              <w:rPr>
                <w:rFonts w:ascii="Verdana" w:hAnsi="Verdana" w:cs="CourierNew"/>
                <w:b/>
              </w:rPr>
            </w:pPr>
            <w:r w:rsidRPr="00C9788D">
              <w:rPr>
                <w:rFonts w:ascii="Verdana" w:hAnsi="Verdana" w:cs="CourierNew"/>
              </w:rPr>
              <w:t>Coordinatore di classe I, V o con  PDP</w:t>
            </w:r>
            <w:r w:rsidR="00DE3986" w:rsidRPr="00C9788D">
              <w:rPr>
                <w:rFonts w:ascii="Verdana" w:hAnsi="Verdana" w:cs="CourierNew"/>
              </w:rPr>
              <w:t xml:space="preserve"> </w:t>
            </w:r>
            <w:proofErr w:type="spellStart"/>
            <w:r w:rsidR="00DE3986" w:rsidRPr="00C9788D">
              <w:rPr>
                <w:rFonts w:ascii="Verdana" w:hAnsi="Verdana" w:cs="CourierNew"/>
              </w:rPr>
              <w:t>Max</w:t>
            </w:r>
            <w:proofErr w:type="spellEnd"/>
            <w:r w:rsidR="00DE3986" w:rsidRPr="00C9788D">
              <w:rPr>
                <w:rFonts w:ascii="Verdana" w:hAnsi="Verdana" w:cs="CourierNew"/>
              </w:rPr>
              <w:t xml:space="preserve"> 3</w:t>
            </w:r>
          </w:p>
        </w:tc>
        <w:tc>
          <w:tcPr>
            <w:tcW w:w="1165" w:type="dxa"/>
          </w:tcPr>
          <w:p w:rsidR="00531061" w:rsidRPr="00C9788D" w:rsidRDefault="00185C55" w:rsidP="00185C55">
            <w:pPr>
              <w:autoSpaceDE w:val="0"/>
              <w:autoSpaceDN w:val="0"/>
              <w:adjustRightInd w:val="0"/>
              <w:jc w:val="center"/>
              <w:rPr>
                <w:rFonts w:ascii="Verdana" w:hAnsi="Verdana" w:cs="CourierNew"/>
                <w:b/>
              </w:rPr>
            </w:pPr>
            <w:r w:rsidRPr="00C9788D">
              <w:rPr>
                <w:rFonts w:ascii="Verdana" w:hAnsi="Verdana" w:cs="CourierNew"/>
                <w:b/>
              </w:rPr>
              <w:t>3</w:t>
            </w:r>
          </w:p>
        </w:tc>
      </w:tr>
      <w:tr w:rsidR="00531061" w:rsidRPr="00C9788D" w:rsidTr="00F46A5D">
        <w:tc>
          <w:tcPr>
            <w:tcW w:w="8613" w:type="dxa"/>
          </w:tcPr>
          <w:p w:rsidR="00531061" w:rsidRPr="00C9788D" w:rsidRDefault="00C209B3" w:rsidP="00A7692C">
            <w:pPr>
              <w:autoSpaceDE w:val="0"/>
              <w:autoSpaceDN w:val="0"/>
              <w:adjustRightInd w:val="0"/>
              <w:rPr>
                <w:rFonts w:ascii="Verdana" w:hAnsi="Verdana" w:cs="CourierNew"/>
                <w:b/>
              </w:rPr>
            </w:pPr>
            <w:r w:rsidRPr="00C9788D">
              <w:rPr>
                <w:rFonts w:ascii="Verdana" w:hAnsi="Verdana" w:cs="CourierNew"/>
              </w:rPr>
              <w:t>Referente di progetto</w:t>
            </w:r>
            <w:r w:rsidR="00DE3986" w:rsidRPr="00C9788D">
              <w:rPr>
                <w:rFonts w:ascii="Verdana" w:hAnsi="Verdana" w:cs="CourierNew"/>
              </w:rPr>
              <w:t xml:space="preserve"> </w:t>
            </w:r>
            <w:proofErr w:type="spellStart"/>
            <w:r w:rsidR="00DE3986" w:rsidRPr="00C9788D">
              <w:rPr>
                <w:rFonts w:ascii="Verdana" w:hAnsi="Verdana" w:cs="CourierNew"/>
              </w:rPr>
              <w:t>Max</w:t>
            </w:r>
            <w:proofErr w:type="spellEnd"/>
            <w:r w:rsidR="00DE3986" w:rsidRPr="00C9788D">
              <w:rPr>
                <w:rFonts w:ascii="Verdana" w:hAnsi="Verdana" w:cs="CourierNew"/>
              </w:rPr>
              <w:t xml:space="preserve"> 3</w:t>
            </w:r>
          </w:p>
        </w:tc>
        <w:tc>
          <w:tcPr>
            <w:tcW w:w="1165" w:type="dxa"/>
          </w:tcPr>
          <w:p w:rsidR="00531061" w:rsidRPr="00C9788D" w:rsidRDefault="00185C55" w:rsidP="00185C55">
            <w:pPr>
              <w:autoSpaceDE w:val="0"/>
              <w:autoSpaceDN w:val="0"/>
              <w:adjustRightInd w:val="0"/>
              <w:jc w:val="center"/>
              <w:rPr>
                <w:rFonts w:ascii="Verdana" w:hAnsi="Verdana" w:cs="CourierNew"/>
                <w:b/>
              </w:rPr>
            </w:pPr>
            <w:r w:rsidRPr="00C9788D">
              <w:rPr>
                <w:rFonts w:ascii="Verdana" w:hAnsi="Verdana" w:cs="CourierNew"/>
                <w:b/>
              </w:rPr>
              <w:t>3</w:t>
            </w:r>
          </w:p>
        </w:tc>
      </w:tr>
      <w:tr w:rsidR="000B7C12" w:rsidRPr="000B7C12" w:rsidTr="00F46A5D">
        <w:tc>
          <w:tcPr>
            <w:tcW w:w="8613" w:type="dxa"/>
          </w:tcPr>
          <w:p w:rsidR="002C2365" w:rsidRPr="000B7C12" w:rsidRDefault="002C2365" w:rsidP="00A7692C">
            <w:pPr>
              <w:autoSpaceDE w:val="0"/>
              <w:autoSpaceDN w:val="0"/>
              <w:adjustRightInd w:val="0"/>
              <w:rPr>
                <w:rFonts w:ascii="Verdana" w:hAnsi="Verdana" w:cs="CourierNew"/>
              </w:rPr>
            </w:pPr>
            <w:r w:rsidRPr="000B7C12">
              <w:rPr>
                <w:rFonts w:ascii="Verdana" w:hAnsi="Verdana" w:cs="CourierNew"/>
              </w:rPr>
              <w:t xml:space="preserve">Referente viaggio e/o visite di istruzione di istruzione </w:t>
            </w:r>
            <w:proofErr w:type="spellStart"/>
            <w:r w:rsidRPr="000B7C12">
              <w:rPr>
                <w:rFonts w:ascii="Verdana" w:hAnsi="Verdana" w:cs="CourierNew"/>
              </w:rPr>
              <w:t>Max</w:t>
            </w:r>
            <w:proofErr w:type="spellEnd"/>
            <w:r w:rsidRPr="000B7C12">
              <w:rPr>
                <w:rFonts w:ascii="Verdana" w:hAnsi="Verdana" w:cs="CourierNew"/>
              </w:rPr>
              <w:t xml:space="preserve"> 3</w:t>
            </w:r>
          </w:p>
        </w:tc>
        <w:tc>
          <w:tcPr>
            <w:tcW w:w="1165" w:type="dxa"/>
          </w:tcPr>
          <w:p w:rsidR="002C2365" w:rsidRPr="000B7C12" w:rsidRDefault="002C2365" w:rsidP="00185C55">
            <w:pPr>
              <w:autoSpaceDE w:val="0"/>
              <w:autoSpaceDN w:val="0"/>
              <w:adjustRightInd w:val="0"/>
              <w:jc w:val="center"/>
              <w:rPr>
                <w:rFonts w:ascii="Verdana" w:hAnsi="Verdana" w:cs="CourierNew"/>
                <w:b/>
              </w:rPr>
            </w:pPr>
            <w:r w:rsidRPr="000B7C12">
              <w:rPr>
                <w:rFonts w:ascii="Verdana" w:hAnsi="Verdana" w:cs="CourierNew"/>
                <w:b/>
              </w:rPr>
              <w:t>3</w:t>
            </w:r>
          </w:p>
        </w:tc>
      </w:tr>
      <w:tr w:rsidR="000B7C12" w:rsidRPr="000B7C12" w:rsidTr="00F46A5D">
        <w:tc>
          <w:tcPr>
            <w:tcW w:w="8613" w:type="dxa"/>
          </w:tcPr>
          <w:p w:rsidR="002C2365" w:rsidRPr="000B7C12" w:rsidRDefault="002C2365" w:rsidP="002C2365">
            <w:pPr>
              <w:autoSpaceDE w:val="0"/>
              <w:autoSpaceDN w:val="0"/>
              <w:adjustRightInd w:val="0"/>
              <w:rPr>
                <w:rFonts w:ascii="Verdana" w:hAnsi="Verdana" w:cs="CourierNew"/>
              </w:rPr>
            </w:pPr>
            <w:r w:rsidRPr="000B7C12">
              <w:rPr>
                <w:rFonts w:ascii="Verdana" w:hAnsi="Verdana" w:cs="CourierNew"/>
              </w:rPr>
              <w:t xml:space="preserve">Partecipazione a viaggio e/o visite di istruzione di istruzione </w:t>
            </w:r>
            <w:proofErr w:type="spellStart"/>
            <w:r w:rsidRPr="000B7C12">
              <w:rPr>
                <w:rFonts w:ascii="Verdana" w:hAnsi="Verdana" w:cs="CourierNew"/>
              </w:rPr>
              <w:t>Max</w:t>
            </w:r>
            <w:proofErr w:type="spellEnd"/>
            <w:r w:rsidRPr="000B7C12">
              <w:rPr>
                <w:rFonts w:ascii="Verdana" w:hAnsi="Verdana" w:cs="CourierNew"/>
              </w:rPr>
              <w:t xml:space="preserve"> 2</w:t>
            </w:r>
          </w:p>
        </w:tc>
        <w:tc>
          <w:tcPr>
            <w:tcW w:w="1165" w:type="dxa"/>
          </w:tcPr>
          <w:p w:rsidR="002C2365" w:rsidRPr="000B7C12" w:rsidRDefault="002C2365" w:rsidP="00185C55">
            <w:pPr>
              <w:autoSpaceDE w:val="0"/>
              <w:autoSpaceDN w:val="0"/>
              <w:adjustRightInd w:val="0"/>
              <w:jc w:val="center"/>
              <w:rPr>
                <w:rFonts w:ascii="Verdana" w:hAnsi="Verdana" w:cs="CourierNew"/>
                <w:b/>
              </w:rPr>
            </w:pPr>
            <w:r w:rsidRPr="000B7C12">
              <w:rPr>
                <w:rFonts w:ascii="Verdana" w:hAnsi="Verdana" w:cs="CourierNew"/>
                <w:b/>
              </w:rPr>
              <w:t>2</w:t>
            </w:r>
          </w:p>
        </w:tc>
      </w:tr>
      <w:tr w:rsidR="00C209B3" w:rsidRPr="00C9788D" w:rsidTr="00F46A5D">
        <w:tc>
          <w:tcPr>
            <w:tcW w:w="8613" w:type="dxa"/>
          </w:tcPr>
          <w:p w:rsidR="00C209B3" w:rsidRPr="00C9788D" w:rsidRDefault="00C209B3" w:rsidP="00A7692C">
            <w:pPr>
              <w:autoSpaceDE w:val="0"/>
              <w:autoSpaceDN w:val="0"/>
              <w:adjustRightInd w:val="0"/>
              <w:rPr>
                <w:rFonts w:ascii="Verdana" w:hAnsi="Verdana" w:cs="CourierNew"/>
              </w:rPr>
            </w:pPr>
            <w:r w:rsidRPr="00C9788D">
              <w:rPr>
                <w:rFonts w:ascii="Verdana" w:hAnsi="Verdana" w:cs="CourierNew"/>
              </w:rPr>
              <w:t>Membro di commissione</w:t>
            </w:r>
          </w:p>
        </w:tc>
        <w:tc>
          <w:tcPr>
            <w:tcW w:w="1165" w:type="dxa"/>
          </w:tcPr>
          <w:p w:rsidR="00C209B3" w:rsidRPr="00C9788D" w:rsidRDefault="00185C55" w:rsidP="00185C55">
            <w:pPr>
              <w:autoSpaceDE w:val="0"/>
              <w:autoSpaceDN w:val="0"/>
              <w:adjustRightInd w:val="0"/>
              <w:jc w:val="center"/>
              <w:rPr>
                <w:rFonts w:ascii="Verdana" w:hAnsi="Verdana" w:cs="CourierNew"/>
                <w:b/>
              </w:rPr>
            </w:pPr>
            <w:r w:rsidRPr="00C9788D">
              <w:rPr>
                <w:rFonts w:ascii="Verdana" w:hAnsi="Verdana" w:cs="CourierNew"/>
                <w:b/>
              </w:rPr>
              <w:t>1</w:t>
            </w:r>
          </w:p>
        </w:tc>
      </w:tr>
      <w:tr w:rsidR="00531061" w:rsidRPr="00C9788D" w:rsidTr="00F46A5D">
        <w:tc>
          <w:tcPr>
            <w:tcW w:w="8613" w:type="dxa"/>
          </w:tcPr>
          <w:p w:rsidR="00531061" w:rsidRPr="00C9788D" w:rsidRDefault="00531061" w:rsidP="00531061">
            <w:pPr>
              <w:autoSpaceDE w:val="0"/>
              <w:autoSpaceDN w:val="0"/>
              <w:adjustRightInd w:val="0"/>
              <w:rPr>
                <w:rFonts w:ascii="Verdana" w:hAnsi="Verdana" w:cs="CourierNew"/>
                <w:b/>
              </w:rPr>
            </w:pPr>
            <w:r w:rsidRPr="00C9788D">
              <w:rPr>
                <w:rFonts w:ascii="Verdana" w:hAnsi="Verdana" w:cs="CourierNew"/>
                <w:b/>
              </w:rPr>
              <w:t>c3. Responsabilità nel coo</w:t>
            </w:r>
            <w:r w:rsidR="000B7C12">
              <w:rPr>
                <w:rFonts w:ascii="Verdana" w:hAnsi="Verdana" w:cs="CourierNew"/>
                <w:b/>
              </w:rPr>
              <w:t xml:space="preserve">rdinamento della formazione del </w:t>
            </w:r>
            <w:r w:rsidRPr="00C9788D">
              <w:rPr>
                <w:rFonts w:ascii="Verdana" w:hAnsi="Verdana" w:cs="CourierNew"/>
                <w:b/>
              </w:rPr>
              <w:t>personale</w:t>
            </w:r>
          </w:p>
        </w:tc>
        <w:tc>
          <w:tcPr>
            <w:tcW w:w="1165" w:type="dxa"/>
          </w:tcPr>
          <w:p w:rsidR="00531061" w:rsidRPr="00C9788D" w:rsidRDefault="004378D2" w:rsidP="00580055">
            <w:pPr>
              <w:autoSpaceDE w:val="0"/>
              <w:autoSpaceDN w:val="0"/>
              <w:adjustRightInd w:val="0"/>
              <w:rPr>
                <w:rFonts w:ascii="Verdana" w:hAnsi="Verdana" w:cs="CourierNew"/>
              </w:rPr>
            </w:pPr>
            <w:r w:rsidRPr="00C9788D">
              <w:rPr>
                <w:rFonts w:ascii="Verdana" w:hAnsi="Verdana" w:cs="CourierNew"/>
              </w:rPr>
              <w:t>MAX 10</w:t>
            </w:r>
          </w:p>
        </w:tc>
      </w:tr>
      <w:tr w:rsidR="00531061" w:rsidRPr="00C9788D" w:rsidTr="00F46A5D">
        <w:tc>
          <w:tcPr>
            <w:tcW w:w="8613" w:type="dxa"/>
          </w:tcPr>
          <w:p w:rsidR="00531061" w:rsidRPr="00C9788D" w:rsidRDefault="00531061" w:rsidP="00531061">
            <w:pPr>
              <w:autoSpaceDE w:val="0"/>
              <w:autoSpaceDN w:val="0"/>
              <w:adjustRightInd w:val="0"/>
              <w:rPr>
                <w:rFonts w:ascii="Verdana" w:hAnsi="Verdana" w:cs="CourierNew"/>
                <w:b/>
              </w:rPr>
            </w:pPr>
            <w:r w:rsidRPr="00C9788D">
              <w:rPr>
                <w:rFonts w:ascii="Verdana" w:hAnsi="Verdana" w:cs="CourierNew"/>
              </w:rPr>
              <w:t>Tutor di docenti neoassunti</w:t>
            </w:r>
            <w:r w:rsidR="004378D2" w:rsidRPr="00C9788D">
              <w:rPr>
                <w:rFonts w:ascii="Verdana" w:hAnsi="Verdana" w:cs="CourierNew"/>
              </w:rPr>
              <w:t xml:space="preserve">  </w:t>
            </w:r>
            <w:proofErr w:type="spellStart"/>
            <w:r w:rsidR="006D1D84" w:rsidRPr="00C9788D">
              <w:rPr>
                <w:rFonts w:ascii="Verdana" w:hAnsi="Verdana" w:cs="CourierNew"/>
                <w:b/>
              </w:rPr>
              <w:t>max</w:t>
            </w:r>
            <w:proofErr w:type="spellEnd"/>
            <w:r w:rsidR="006D1D84" w:rsidRPr="00C9788D">
              <w:rPr>
                <w:rFonts w:ascii="Verdana" w:hAnsi="Verdana" w:cs="CourierNew"/>
              </w:rPr>
              <w:t xml:space="preserve"> </w:t>
            </w:r>
            <w:r w:rsidR="00185C55" w:rsidRPr="00C9788D">
              <w:rPr>
                <w:rFonts w:ascii="Verdana" w:hAnsi="Verdana" w:cs="CourierNew"/>
                <w:b/>
              </w:rPr>
              <w:t>3 p.</w:t>
            </w:r>
            <w:r w:rsidR="00185C55" w:rsidRPr="00C9788D">
              <w:rPr>
                <w:rFonts w:ascii="Verdana" w:hAnsi="Verdana" w:cs="CourierNew"/>
              </w:rPr>
              <w:t xml:space="preserve"> per ogni docente seguito  </w:t>
            </w:r>
            <w:proofErr w:type="spellStart"/>
            <w:r w:rsidR="00185C55" w:rsidRPr="00C9788D">
              <w:rPr>
                <w:rFonts w:ascii="Verdana" w:hAnsi="Verdana" w:cs="CourierNew"/>
                <w:b/>
              </w:rPr>
              <w:t>max</w:t>
            </w:r>
            <w:proofErr w:type="spellEnd"/>
            <w:r w:rsidR="00185C55" w:rsidRPr="00C9788D">
              <w:rPr>
                <w:rFonts w:ascii="Verdana" w:hAnsi="Verdana" w:cs="CourierNew"/>
                <w:b/>
              </w:rPr>
              <w:t xml:space="preserve"> 6</w:t>
            </w:r>
          </w:p>
        </w:tc>
        <w:tc>
          <w:tcPr>
            <w:tcW w:w="1165" w:type="dxa"/>
          </w:tcPr>
          <w:p w:rsidR="00531061" w:rsidRPr="00C9788D" w:rsidRDefault="00185C55" w:rsidP="00185C55">
            <w:pPr>
              <w:autoSpaceDE w:val="0"/>
              <w:autoSpaceDN w:val="0"/>
              <w:adjustRightInd w:val="0"/>
              <w:jc w:val="center"/>
              <w:rPr>
                <w:rFonts w:ascii="Verdana" w:hAnsi="Verdana" w:cs="CourierNew"/>
                <w:b/>
              </w:rPr>
            </w:pPr>
            <w:r w:rsidRPr="00C9788D">
              <w:rPr>
                <w:rFonts w:ascii="Verdana" w:hAnsi="Verdana" w:cs="CourierNew"/>
                <w:b/>
              </w:rPr>
              <w:t>6</w:t>
            </w:r>
          </w:p>
        </w:tc>
      </w:tr>
      <w:tr w:rsidR="00531061" w:rsidRPr="00C9788D" w:rsidTr="00F46A5D">
        <w:tc>
          <w:tcPr>
            <w:tcW w:w="8613" w:type="dxa"/>
          </w:tcPr>
          <w:p w:rsidR="00531061" w:rsidRPr="00C9788D" w:rsidRDefault="00531061" w:rsidP="00531061">
            <w:pPr>
              <w:autoSpaceDE w:val="0"/>
              <w:autoSpaceDN w:val="0"/>
              <w:adjustRightInd w:val="0"/>
              <w:rPr>
                <w:rFonts w:ascii="Verdana" w:hAnsi="Verdana" w:cs="CourierNew"/>
                <w:b/>
              </w:rPr>
            </w:pPr>
            <w:r w:rsidRPr="00C9788D">
              <w:rPr>
                <w:rFonts w:ascii="Verdana" w:hAnsi="Verdana" w:cs="CourierNew"/>
              </w:rPr>
              <w:t>Animatore digitale</w:t>
            </w:r>
            <w:r w:rsidR="00185C55" w:rsidRPr="00C9788D">
              <w:rPr>
                <w:rFonts w:ascii="Verdana" w:hAnsi="Verdana" w:cs="CourierNew"/>
              </w:rPr>
              <w:t xml:space="preserve">  </w:t>
            </w:r>
            <w:proofErr w:type="spellStart"/>
            <w:r w:rsidR="00DE3986" w:rsidRPr="00C9788D">
              <w:rPr>
                <w:rFonts w:ascii="Verdana" w:hAnsi="Verdana" w:cs="CourierNew"/>
              </w:rPr>
              <w:t>Max</w:t>
            </w:r>
            <w:proofErr w:type="spellEnd"/>
            <w:r w:rsidR="00DE3986" w:rsidRPr="00C9788D">
              <w:rPr>
                <w:rFonts w:ascii="Verdana" w:hAnsi="Verdana" w:cs="CourierNew"/>
              </w:rPr>
              <w:t xml:space="preserve">  4</w:t>
            </w:r>
          </w:p>
        </w:tc>
        <w:tc>
          <w:tcPr>
            <w:tcW w:w="1165" w:type="dxa"/>
          </w:tcPr>
          <w:p w:rsidR="00531061" w:rsidRPr="00C9788D" w:rsidRDefault="00185C55" w:rsidP="00185C55">
            <w:pPr>
              <w:autoSpaceDE w:val="0"/>
              <w:autoSpaceDN w:val="0"/>
              <w:adjustRightInd w:val="0"/>
              <w:jc w:val="center"/>
              <w:rPr>
                <w:rFonts w:ascii="Verdana" w:hAnsi="Verdana" w:cs="CourierNew"/>
                <w:b/>
              </w:rPr>
            </w:pPr>
            <w:r w:rsidRPr="00C9788D">
              <w:rPr>
                <w:rFonts w:ascii="Verdana" w:hAnsi="Verdana" w:cs="CourierNew"/>
                <w:b/>
              </w:rPr>
              <w:t>4</w:t>
            </w:r>
          </w:p>
        </w:tc>
      </w:tr>
      <w:tr w:rsidR="00531061" w:rsidRPr="00C9788D" w:rsidTr="00F46A5D">
        <w:tc>
          <w:tcPr>
            <w:tcW w:w="8613" w:type="dxa"/>
          </w:tcPr>
          <w:p w:rsidR="00531061" w:rsidRPr="00C9788D" w:rsidRDefault="00531061" w:rsidP="00531061">
            <w:pPr>
              <w:autoSpaceDE w:val="0"/>
              <w:autoSpaceDN w:val="0"/>
              <w:adjustRightInd w:val="0"/>
              <w:rPr>
                <w:rFonts w:ascii="Verdana" w:hAnsi="Verdana" w:cs="CourierNew"/>
              </w:rPr>
            </w:pPr>
            <w:r w:rsidRPr="00C9788D">
              <w:rPr>
                <w:rFonts w:ascii="Verdana" w:hAnsi="Verdana" w:cs="CourierNew"/>
              </w:rPr>
              <w:t>Membro team</w:t>
            </w:r>
            <w:r w:rsidR="00DE3986" w:rsidRPr="00C9788D">
              <w:rPr>
                <w:rFonts w:ascii="Verdana" w:hAnsi="Verdana" w:cs="CourierNew"/>
              </w:rPr>
              <w:t xml:space="preserve"> innovazione </w:t>
            </w:r>
            <w:r w:rsidRPr="00C9788D">
              <w:rPr>
                <w:rFonts w:ascii="Verdana" w:hAnsi="Verdana" w:cs="CourierNew"/>
              </w:rPr>
              <w:t xml:space="preserve"> </w:t>
            </w:r>
            <w:proofErr w:type="spellStart"/>
            <w:r w:rsidR="00DE3986" w:rsidRPr="00C9788D">
              <w:rPr>
                <w:rFonts w:ascii="Verdana" w:hAnsi="Verdana" w:cs="CourierNew"/>
              </w:rPr>
              <w:t>Max</w:t>
            </w:r>
            <w:proofErr w:type="spellEnd"/>
            <w:r w:rsidR="00DE3986" w:rsidRPr="00C9788D">
              <w:rPr>
                <w:rFonts w:ascii="Verdana" w:hAnsi="Verdana" w:cs="CourierNew"/>
              </w:rPr>
              <w:t xml:space="preserve"> 2</w:t>
            </w:r>
          </w:p>
        </w:tc>
        <w:tc>
          <w:tcPr>
            <w:tcW w:w="1165" w:type="dxa"/>
          </w:tcPr>
          <w:p w:rsidR="00531061" w:rsidRPr="00C9788D" w:rsidRDefault="00185C55" w:rsidP="00185C55">
            <w:pPr>
              <w:autoSpaceDE w:val="0"/>
              <w:autoSpaceDN w:val="0"/>
              <w:adjustRightInd w:val="0"/>
              <w:jc w:val="center"/>
              <w:rPr>
                <w:rFonts w:ascii="Verdana" w:hAnsi="Verdana" w:cs="CourierNew"/>
                <w:b/>
              </w:rPr>
            </w:pPr>
            <w:r w:rsidRPr="00C9788D">
              <w:rPr>
                <w:rFonts w:ascii="Verdana" w:hAnsi="Verdana" w:cs="CourierNew"/>
                <w:b/>
              </w:rPr>
              <w:t>2</w:t>
            </w:r>
          </w:p>
        </w:tc>
      </w:tr>
      <w:tr w:rsidR="00531061" w:rsidRPr="00C9788D" w:rsidTr="00F46A5D">
        <w:tc>
          <w:tcPr>
            <w:tcW w:w="8613" w:type="dxa"/>
          </w:tcPr>
          <w:p w:rsidR="00531061" w:rsidRPr="00C9788D" w:rsidRDefault="00531061" w:rsidP="00DE3986">
            <w:pPr>
              <w:autoSpaceDE w:val="0"/>
              <w:autoSpaceDN w:val="0"/>
              <w:adjustRightInd w:val="0"/>
              <w:rPr>
                <w:rFonts w:ascii="Verdana" w:hAnsi="Verdana" w:cs="CourierNew"/>
                <w:b/>
              </w:rPr>
            </w:pPr>
            <w:r w:rsidRPr="00C9788D">
              <w:rPr>
                <w:rFonts w:ascii="Verdana" w:hAnsi="Verdana" w:cs="CourierNew"/>
              </w:rPr>
              <w:t xml:space="preserve">Attività di formazione docenti interni: Gestione di corsi </w:t>
            </w:r>
            <w:r w:rsidRPr="00C9788D">
              <w:rPr>
                <w:rFonts w:ascii="Verdana" w:hAnsi="Verdana" w:cs="CourierNew"/>
                <w:b/>
              </w:rPr>
              <w:t xml:space="preserve">Punti 3 per ora </w:t>
            </w:r>
            <w:proofErr w:type="spellStart"/>
            <w:r w:rsidRPr="00C9788D">
              <w:rPr>
                <w:rFonts w:ascii="Verdana" w:hAnsi="Verdana" w:cs="CourierNew"/>
                <w:b/>
              </w:rPr>
              <w:t>max</w:t>
            </w:r>
            <w:proofErr w:type="spellEnd"/>
            <w:r w:rsidRPr="00C9788D">
              <w:rPr>
                <w:rFonts w:ascii="Verdana" w:hAnsi="Verdana" w:cs="CourierNew"/>
                <w:b/>
              </w:rPr>
              <w:t xml:space="preserve"> 9p</w:t>
            </w:r>
          </w:p>
        </w:tc>
        <w:tc>
          <w:tcPr>
            <w:tcW w:w="1165" w:type="dxa"/>
          </w:tcPr>
          <w:p w:rsidR="00531061" w:rsidRPr="00C9788D" w:rsidRDefault="00185C55" w:rsidP="00185C55">
            <w:pPr>
              <w:autoSpaceDE w:val="0"/>
              <w:autoSpaceDN w:val="0"/>
              <w:adjustRightInd w:val="0"/>
              <w:jc w:val="center"/>
              <w:rPr>
                <w:rFonts w:ascii="Verdana" w:hAnsi="Verdana" w:cs="CourierNew"/>
                <w:b/>
              </w:rPr>
            </w:pPr>
            <w:r w:rsidRPr="00C9788D">
              <w:rPr>
                <w:rFonts w:ascii="Verdana" w:hAnsi="Verdana" w:cs="CourierNew"/>
                <w:b/>
              </w:rPr>
              <w:t>9</w:t>
            </w:r>
          </w:p>
        </w:tc>
      </w:tr>
      <w:tr w:rsidR="009F4AC0" w:rsidRPr="00C9788D" w:rsidTr="00F46A5D">
        <w:tc>
          <w:tcPr>
            <w:tcW w:w="8613" w:type="dxa"/>
          </w:tcPr>
          <w:p w:rsidR="009F4AC0" w:rsidRPr="00C9788D" w:rsidRDefault="009F4AC0" w:rsidP="00CC2ECF">
            <w:pPr>
              <w:autoSpaceDE w:val="0"/>
              <w:autoSpaceDN w:val="0"/>
              <w:adjustRightInd w:val="0"/>
              <w:rPr>
                <w:rFonts w:ascii="Verdana" w:hAnsi="Verdana" w:cs="CourierNew"/>
              </w:rPr>
            </w:pPr>
            <w:r w:rsidRPr="00C9788D">
              <w:rPr>
                <w:rFonts w:ascii="Verdana" w:hAnsi="Verdana" w:cs="CourierNew"/>
              </w:rPr>
              <w:t xml:space="preserve">Relatore in attività della scuola aperte a docenti, studenti, genitori ecc. </w:t>
            </w:r>
            <w:proofErr w:type="spellStart"/>
            <w:r w:rsidR="00663F9C" w:rsidRPr="00C9788D">
              <w:rPr>
                <w:rFonts w:ascii="Verdana" w:hAnsi="Verdana" w:cs="CourierNew"/>
                <w:b/>
              </w:rPr>
              <w:t>max</w:t>
            </w:r>
            <w:proofErr w:type="spellEnd"/>
            <w:r w:rsidR="00663F9C" w:rsidRPr="00C9788D">
              <w:rPr>
                <w:rFonts w:ascii="Verdana" w:hAnsi="Verdana" w:cs="CourierNew"/>
                <w:b/>
              </w:rPr>
              <w:t xml:space="preserve"> 4</w:t>
            </w:r>
            <w:r w:rsidR="00663F9C" w:rsidRPr="00C9788D">
              <w:rPr>
                <w:rFonts w:ascii="Verdana" w:hAnsi="Verdana" w:cs="CourierNew"/>
              </w:rPr>
              <w:t xml:space="preserve"> p. per intervento</w:t>
            </w:r>
            <w:r w:rsidR="006D1D84" w:rsidRPr="00C9788D">
              <w:rPr>
                <w:rFonts w:ascii="Verdana" w:hAnsi="Verdana" w:cs="CourierNew"/>
              </w:rPr>
              <w:t xml:space="preserve">, </w:t>
            </w:r>
            <w:r w:rsidR="00663F9C" w:rsidRPr="00C9788D">
              <w:rPr>
                <w:rFonts w:ascii="Verdana" w:hAnsi="Verdana" w:cs="CourierNew"/>
              </w:rPr>
              <w:t xml:space="preserve"> </w:t>
            </w:r>
            <w:proofErr w:type="spellStart"/>
            <w:r w:rsidR="00663F9C" w:rsidRPr="00C9788D">
              <w:rPr>
                <w:rFonts w:ascii="Verdana" w:hAnsi="Verdana" w:cs="CourierNew"/>
                <w:b/>
              </w:rPr>
              <w:t>max</w:t>
            </w:r>
            <w:proofErr w:type="spellEnd"/>
            <w:r w:rsidR="00663F9C" w:rsidRPr="00C9788D">
              <w:rPr>
                <w:rFonts w:ascii="Verdana" w:hAnsi="Verdana" w:cs="CourierNew"/>
              </w:rPr>
              <w:t xml:space="preserve"> complessivo </w:t>
            </w:r>
            <w:r w:rsidR="00663F9C" w:rsidRPr="00C9788D">
              <w:rPr>
                <w:rFonts w:ascii="Verdana" w:hAnsi="Verdana" w:cs="CourierNew"/>
                <w:b/>
              </w:rPr>
              <w:t>8 p</w:t>
            </w:r>
            <w:r w:rsidR="00663F9C" w:rsidRPr="00C9788D">
              <w:rPr>
                <w:rFonts w:ascii="Verdana" w:hAnsi="Verdana" w:cs="CourierNew"/>
              </w:rPr>
              <w:t xml:space="preserve">. </w:t>
            </w:r>
          </w:p>
        </w:tc>
        <w:tc>
          <w:tcPr>
            <w:tcW w:w="1165" w:type="dxa"/>
          </w:tcPr>
          <w:p w:rsidR="009F4AC0" w:rsidRPr="00C9788D" w:rsidRDefault="00663F9C" w:rsidP="00CC2ECF">
            <w:pPr>
              <w:autoSpaceDE w:val="0"/>
              <w:autoSpaceDN w:val="0"/>
              <w:adjustRightInd w:val="0"/>
              <w:jc w:val="center"/>
              <w:rPr>
                <w:rFonts w:ascii="Verdana" w:hAnsi="Verdana" w:cs="CourierNew"/>
                <w:b/>
              </w:rPr>
            </w:pPr>
            <w:r w:rsidRPr="00C9788D">
              <w:rPr>
                <w:rFonts w:ascii="Verdana" w:hAnsi="Verdana" w:cs="CourierNew"/>
                <w:b/>
              </w:rPr>
              <w:t>8</w:t>
            </w:r>
          </w:p>
        </w:tc>
      </w:tr>
    </w:tbl>
    <w:p w:rsidR="004B7899" w:rsidRDefault="004B7899"/>
    <w:p w:rsidR="004B7899" w:rsidRDefault="004B7899" w:rsidP="004B7899">
      <w:pPr>
        <w:autoSpaceDE w:val="0"/>
        <w:autoSpaceDN w:val="0"/>
        <w:adjustRightInd w:val="0"/>
        <w:spacing w:after="0" w:line="240" w:lineRule="auto"/>
        <w:rPr>
          <w:rFonts w:ascii="CourierNew" w:hAnsi="CourierNew" w:cs="CourierNew"/>
          <w:b/>
          <w:sz w:val="24"/>
          <w:szCs w:val="24"/>
        </w:rPr>
      </w:pPr>
      <w:r>
        <w:rPr>
          <w:rFonts w:ascii="CourierNew" w:hAnsi="CourierNew" w:cs="CourierNew"/>
          <w:b/>
          <w:sz w:val="24"/>
          <w:szCs w:val="24"/>
        </w:rPr>
        <w:t>SOTTRAZIONE DI PUNTI  PER I SEGUENTI MOTIVI</w:t>
      </w:r>
      <w:r w:rsidR="008A3C1B">
        <w:rPr>
          <w:rFonts w:ascii="CourierNew" w:hAnsi="CourierNew" w:cs="CourierNew"/>
          <w:b/>
          <w:sz w:val="24"/>
          <w:szCs w:val="24"/>
        </w:rPr>
        <w:t xml:space="preserve"> REGISTRATI NEL CORSO DELL’ANNO SCOLASTICO OGGETTO DI VALUTAZIONE</w:t>
      </w:r>
    </w:p>
    <w:p w:rsidR="001C653A" w:rsidRDefault="001C653A"/>
    <w:tbl>
      <w:tblPr>
        <w:tblStyle w:val="Grigliatabella"/>
        <w:tblW w:w="0" w:type="auto"/>
        <w:tblLook w:val="04A0" w:firstRow="1" w:lastRow="0" w:firstColumn="1" w:lastColumn="0" w:noHBand="0" w:noVBand="1"/>
      </w:tblPr>
      <w:tblGrid>
        <w:gridCol w:w="8613"/>
        <w:gridCol w:w="1165"/>
      </w:tblGrid>
      <w:tr w:rsidR="004B7899" w:rsidTr="00F46A5D">
        <w:tc>
          <w:tcPr>
            <w:tcW w:w="8613" w:type="dxa"/>
          </w:tcPr>
          <w:p w:rsidR="004B7899" w:rsidRPr="008A3C1B" w:rsidRDefault="006328D2" w:rsidP="008A3C1B">
            <w:pPr>
              <w:pStyle w:val="Paragrafoelenco"/>
              <w:numPr>
                <w:ilvl w:val="0"/>
                <w:numId w:val="7"/>
              </w:numPr>
              <w:autoSpaceDE w:val="0"/>
              <w:autoSpaceDN w:val="0"/>
              <w:adjustRightInd w:val="0"/>
              <w:rPr>
                <w:rFonts w:ascii="CourierNew" w:hAnsi="CourierNew" w:cs="CourierNew"/>
                <w:sz w:val="24"/>
                <w:szCs w:val="24"/>
              </w:rPr>
            </w:pPr>
            <w:r>
              <w:rPr>
                <w:rFonts w:ascii="CourierNew" w:hAnsi="CourierNew" w:cs="CourierNew"/>
                <w:sz w:val="24"/>
                <w:szCs w:val="24"/>
              </w:rPr>
              <w:t>Sanzione disciplinare superiore alla censura</w:t>
            </w:r>
          </w:p>
        </w:tc>
        <w:tc>
          <w:tcPr>
            <w:tcW w:w="1165" w:type="dxa"/>
          </w:tcPr>
          <w:p w:rsidR="004B7899" w:rsidRDefault="008A3C1B" w:rsidP="006328D2">
            <w:pPr>
              <w:autoSpaceDE w:val="0"/>
              <w:autoSpaceDN w:val="0"/>
              <w:adjustRightInd w:val="0"/>
              <w:jc w:val="center"/>
              <w:rPr>
                <w:rFonts w:ascii="CourierNew" w:hAnsi="CourierNew" w:cs="CourierNew"/>
                <w:b/>
                <w:sz w:val="24"/>
                <w:szCs w:val="24"/>
              </w:rPr>
            </w:pPr>
            <w:r>
              <w:rPr>
                <w:rFonts w:ascii="CourierNew" w:hAnsi="CourierNew" w:cs="CourierNew"/>
                <w:b/>
                <w:sz w:val="24"/>
                <w:szCs w:val="24"/>
              </w:rPr>
              <w:t>-</w:t>
            </w:r>
            <w:r w:rsidR="006328D2">
              <w:rPr>
                <w:rFonts w:ascii="CourierNew" w:hAnsi="CourierNew" w:cs="CourierNew"/>
                <w:b/>
                <w:sz w:val="24"/>
                <w:szCs w:val="24"/>
              </w:rPr>
              <w:t>100</w:t>
            </w:r>
          </w:p>
        </w:tc>
      </w:tr>
      <w:tr w:rsidR="004B7899" w:rsidTr="00F46A5D">
        <w:tc>
          <w:tcPr>
            <w:tcW w:w="8613" w:type="dxa"/>
          </w:tcPr>
          <w:p w:rsidR="004B7899" w:rsidRPr="006328D2" w:rsidRDefault="006328D2" w:rsidP="006328D2">
            <w:pPr>
              <w:pStyle w:val="Paragrafoelenco"/>
              <w:numPr>
                <w:ilvl w:val="0"/>
                <w:numId w:val="7"/>
              </w:numPr>
              <w:autoSpaceDE w:val="0"/>
              <w:autoSpaceDN w:val="0"/>
              <w:adjustRightInd w:val="0"/>
              <w:rPr>
                <w:rFonts w:ascii="CourierNew" w:hAnsi="CourierNew" w:cs="CourierNew"/>
                <w:sz w:val="24"/>
                <w:szCs w:val="24"/>
              </w:rPr>
            </w:pPr>
            <w:r>
              <w:rPr>
                <w:rFonts w:ascii="CourierNew" w:hAnsi="CourierNew" w:cs="CourierNew"/>
                <w:sz w:val="24"/>
                <w:szCs w:val="24"/>
              </w:rPr>
              <w:t xml:space="preserve">Sanzione disciplinare </w:t>
            </w:r>
            <w:r w:rsidR="001C653A">
              <w:rPr>
                <w:rFonts w:ascii="CourierNew" w:hAnsi="CourierNew" w:cs="CourierNew"/>
                <w:sz w:val="24"/>
                <w:szCs w:val="24"/>
              </w:rPr>
              <w:t xml:space="preserve">con irrogazione </w:t>
            </w:r>
            <w:r>
              <w:rPr>
                <w:rFonts w:ascii="CourierNew" w:hAnsi="CourierNew" w:cs="CourierNew"/>
                <w:sz w:val="24"/>
                <w:szCs w:val="24"/>
              </w:rPr>
              <w:t>di multa o censura</w:t>
            </w:r>
          </w:p>
        </w:tc>
        <w:tc>
          <w:tcPr>
            <w:tcW w:w="1165" w:type="dxa"/>
          </w:tcPr>
          <w:p w:rsidR="004B7899" w:rsidRDefault="006328D2" w:rsidP="008A3C1B">
            <w:pPr>
              <w:autoSpaceDE w:val="0"/>
              <w:autoSpaceDN w:val="0"/>
              <w:adjustRightInd w:val="0"/>
              <w:jc w:val="center"/>
              <w:rPr>
                <w:rFonts w:ascii="CourierNew" w:hAnsi="CourierNew" w:cs="CourierNew"/>
                <w:b/>
                <w:sz w:val="24"/>
                <w:szCs w:val="24"/>
              </w:rPr>
            </w:pPr>
            <w:r>
              <w:rPr>
                <w:rFonts w:ascii="CourierNew" w:hAnsi="CourierNew" w:cs="CourierNew"/>
                <w:b/>
                <w:sz w:val="24"/>
                <w:szCs w:val="24"/>
              </w:rPr>
              <w:t>-50</w:t>
            </w:r>
          </w:p>
        </w:tc>
      </w:tr>
      <w:tr w:rsidR="004B7899" w:rsidTr="00F46A5D">
        <w:tc>
          <w:tcPr>
            <w:tcW w:w="8613" w:type="dxa"/>
          </w:tcPr>
          <w:p w:rsidR="004B7899" w:rsidRPr="006328D2" w:rsidRDefault="001C653A" w:rsidP="006328D2">
            <w:pPr>
              <w:pStyle w:val="Paragrafoelenco"/>
              <w:numPr>
                <w:ilvl w:val="0"/>
                <w:numId w:val="7"/>
              </w:numPr>
              <w:autoSpaceDE w:val="0"/>
              <w:autoSpaceDN w:val="0"/>
              <w:adjustRightInd w:val="0"/>
              <w:rPr>
                <w:rFonts w:ascii="CourierNew" w:hAnsi="CourierNew" w:cs="CourierNew"/>
                <w:sz w:val="24"/>
                <w:szCs w:val="24"/>
              </w:rPr>
            </w:pPr>
            <w:r>
              <w:rPr>
                <w:rFonts w:ascii="CourierNew" w:hAnsi="CourierNew" w:cs="CourierNew"/>
                <w:sz w:val="24"/>
                <w:szCs w:val="24"/>
              </w:rPr>
              <w:t>Sanzione disciplinare consistente in un “avvertimento verbale” con traccia scritta</w:t>
            </w:r>
          </w:p>
        </w:tc>
        <w:tc>
          <w:tcPr>
            <w:tcW w:w="1165" w:type="dxa"/>
          </w:tcPr>
          <w:p w:rsidR="004B7899" w:rsidRDefault="004475F0" w:rsidP="00A7692C">
            <w:pPr>
              <w:autoSpaceDE w:val="0"/>
              <w:autoSpaceDN w:val="0"/>
              <w:adjustRightInd w:val="0"/>
              <w:jc w:val="center"/>
              <w:rPr>
                <w:rFonts w:ascii="CourierNew" w:hAnsi="CourierNew" w:cs="CourierNew"/>
                <w:b/>
                <w:sz w:val="24"/>
                <w:szCs w:val="24"/>
              </w:rPr>
            </w:pPr>
            <w:r>
              <w:rPr>
                <w:rFonts w:ascii="CourierNew" w:hAnsi="CourierNew" w:cs="CourierNew"/>
                <w:b/>
                <w:sz w:val="24"/>
                <w:szCs w:val="24"/>
              </w:rPr>
              <w:t>-2</w:t>
            </w:r>
            <w:r w:rsidR="001C653A">
              <w:rPr>
                <w:rFonts w:ascii="CourierNew" w:hAnsi="CourierNew" w:cs="CourierNew"/>
                <w:b/>
                <w:sz w:val="24"/>
                <w:szCs w:val="24"/>
              </w:rPr>
              <w:t>0</w:t>
            </w:r>
          </w:p>
        </w:tc>
      </w:tr>
      <w:tr w:rsidR="004B7899" w:rsidTr="00F46A5D">
        <w:tc>
          <w:tcPr>
            <w:tcW w:w="8613" w:type="dxa"/>
          </w:tcPr>
          <w:p w:rsidR="004B7899" w:rsidRPr="001C653A" w:rsidRDefault="001C653A" w:rsidP="001C653A">
            <w:pPr>
              <w:pStyle w:val="Paragrafoelenco"/>
              <w:numPr>
                <w:ilvl w:val="0"/>
                <w:numId w:val="7"/>
              </w:numPr>
              <w:autoSpaceDE w:val="0"/>
              <w:autoSpaceDN w:val="0"/>
              <w:adjustRightInd w:val="0"/>
              <w:rPr>
                <w:rFonts w:ascii="CourierNew" w:hAnsi="CourierNew" w:cs="CourierNew"/>
                <w:sz w:val="24"/>
                <w:szCs w:val="24"/>
              </w:rPr>
            </w:pPr>
            <w:r>
              <w:rPr>
                <w:rFonts w:ascii="CourierNew" w:hAnsi="CourierNew" w:cs="CourierNew"/>
                <w:sz w:val="24"/>
                <w:szCs w:val="24"/>
              </w:rPr>
              <w:t>Richiamo informale documentato con mail o lettera</w:t>
            </w:r>
            <w:r w:rsidR="004475F0">
              <w:rPr>
                <w:rFonts w:ascii="CourierNew" w:hAnsi="CourierNew" w:cs="CourierNew"/>
                <w:sz w:val="24"/>
                <w:szCs w:val="24"/>
              </w:rPr>
              <w:t xml:space="preserve"> </w:t>
            </w:r>
            <w:r w:rsidR="004475F0" w:rsidRPr="000B7C12">
              <w:rPr>
                <w:rFonts w:ascii="CourierNew" w:hAnsi="CourierNew" w:cs="CourierNew"/>
                <w:b/>
                <w:sz w:val="24"/>
                <w:szCs w:val="24"/>
              </w:rPr>
              <w:t>3 punti</w:t>
            </w:r>
            <w:r w:rsidR="004475F0">
              <w:rPr>
                <w:rFonts w:ascii="CourierNew" w:hAnsi="CourierNew" w:cs="CourierNew"/>
                <w:sz w:val="24"/>
                <w:szCs w:val="24"/>
              </w:rPr>
              <w:t xml:space="preserve"> per ogni richiamo - </w:t>
            </w:r>
            <w:proofErr w:type="spellStart"/>
            <w:r w:rsidR="004475F0" w:rsidRPr="000B7C12">
              <w:rPr>
                <w:rFonts w:ascii="CourierNew" w:hAnsi="CourierNew" w:cs="CourierNew"/>
                <w:b/>
                <w:sz w:val="24"/>
                <w:szCs w:val="24"/>
              </w:rPr>
              <w:t>max</w:t>
            </w:r>
            <w:proofErr w:type="spellEnd"/>
            <w:r w:rsidR="004475F0" w:rsidRPr="000B7C12">
              <w:rPr>
                <w:rFonts w:ascii="CourierNew" w:hAnsi="CourierNew" w:cs="CourierNew"/>
                <w:b/>
                <w:sz w:val="24"/>
                <w:szCs w:val="24"/>
              </w:rPr>
              <w:t xml:space="preserve"> 9</w:t>
            </w:r>
            <w:r w:rsidR="004475F0">
              <w:rPr>
                <w:rFonts w:ascii="CourierNew" w:hAnsi="CourierNew" w:cs="CourierNew"/>
                <w:sz w:val="24"/>
                <w:szCs w:val="24"/>
              </w:rPr>
              <w:t xml:space="preserve"> oltre i 9 punti si applica il punto 3</w:t>
            </w:r>
          </w:p>
        </w:tc>
        <w:tc>
          <w:tcPr>
            <w:tcW w:w="1165" w:type="dxa"/>
          </w:tcPr>
          <w:p w:rsidR="004B7899" w:rsidRPr="00236DA1" w:rsidRDefault="00236DA1" w:rsidP="00236DA1">
            <w:pPr>
              <w:autoSpaceDE w:val="0"/>
              <w:autoSpaceDN w:val="0"/>
              <w:adjustRightInd w:val="0"/>
              <w:ind w:left="360"/>
              <w:rPr>
                <w:rFonts w:ascii="CourierNew" w:hAnsi="CourierNew" w:cs="CourierNew"/>
                <w:b/>
                <w:sz w:val="24"/>
                <w:szCs w:val="24"/>
              </w:rPr>
            </w:pPr>
            <w:r w:rsidRPr="00236DA1">
              <w:rPr>
                <w:rFonts w:ascii="CourierNew" w:hAnsi="CourierNew" w:cs="CourierNew"/>
                <w:b/>
                <w:sz w:val="24"/>
                <w:szCs w:val="24"/>
              </w:rPr>
              <w:t>-</w:t>
            </w:r>
            <w:r w:rsidR="004475F0" w:rsidRPr="00236DA1">
              <w:rPr>
                <w:rFonts w:ascii="CourierNew" w:hAnsi="CourierNew" w:cs="CourierNew"/>
                <w:b/>
                <w:sz w:val="24"/>
                <w:szCs w:val="24"/>
              </w:rPr>
              <w:t xml:space="preserve">9 </w:t>
            </w:r>
          </w:p>
        </w:tc>
      </w:tr>
      <w:tr w:rsidR="001C653A" w:rsidTr="00F46A5D">
        <w:tc>
          <w:tcPr>
            <w:tcW w:w="8613" w:type="dxa"/>
          </w:tcPr>
          <w:p w:rsidR="001C653A" w:rsidRDefault="001C653A" w:rsidP="00236DA1">
            <w:pPr>
              <w:pStyle w:val="Paragrafoelenco"/>
              <w:numPr>
                <w:ilvl w:val="0"/>
                <w:numId w:val="7"/>
              </w:numPr>
              <w:autoSpaceDE w:val="0"/>
              <w:autoSpaceDN w:val="0"/>
              <w:adjustRightInd w:val="0"/>
              <w:rPr>
                <w:rFonts w:ascii="CourierNew" w:hAnsi="CourierNew" w:cs="CourierNew"/>
                <w:sz w:val="24"/>
                <w:szCs w:val="24"/>
              </w:rPr>
            </w:pPr>
            <w:r>
              <w:rPr>
                <w:rFonts w:ascii="CourierNew" w:hAnsi="CourierNew" w:cs="CourierNew"/>
                <w:sz w:val="24"/>
                <w:szCs w:val="24"/>
              </w:rPr>
              <w:t>Inadempienze didattiche</w:t>
            </w:r>
            <w:r w:rsidR="00236DA1">
              <w:rPr>
                <w:rFonts w:ascii="CourierNew" w:hAnsi="CourierNew" w:cs="CourierNew"/>
                <w:sz w:val="24"/>
                <w:szCs w:val="24"/>
              </w:rPr>
              <w:t xml:space="preserve"> non sporadiche</w:t>
            </w:r>
            <w:r>
              <w:rPr>
                <w:rFonts w:ascii="CourierNew" w:hAnsi="CourierNew" w:cs="CourierNew"/>
                <w:sz w:val="24"/>
                <w:szCs w:val="24"/>
              </w:rPr>
              <w:t xml:space="preserve"> (verif</w:t>
            </w:r>
            <w:r w:rsidR="00F14C0B">
              <w:rPr>
                <w:rFonts w:ascii="CourierNew" w:hAnsi="CourierNew" w:cs="CourierNew"/>
                <w:sz w:val="24"/>
                <w:szCs w:val="24"/>
              </w:rPr>
              <w:t>iche non adeguatamente corrette; griglie di valutazione non chiare o non utilizzate; mancato rispetto di quanto deliberato in sede di Collegio docenti e/o dipartimento, ecc.)</w:t>
            </w:r>
            <w:r>
              <w:rPr>
                <w:rFonts w:ascii="CourierNew" w:hAnsi="CourierNew" w:cs="CourierNew"/>
                <w:sz w:val="24"/>
                <w:szCs w:val="24"/>
              </w:rPr>
              <w:t xml:space="preserve"> </w:t>
            </w:r>
            <w:r w:rsidR="00236DA1">
              <w:rPr>
                <w:rFonts w:ascii="CourierNew" w:hAnsi="CourierNew" w:cs="CourierNew"/>
                <w:sz w:val="24"/>
                <w:szCs w:val="24"/>
              </w:rPr>
              <w:t xml:space="preserve">-  </w:t>
            </w:r>
            <w:r w:rsidR="00236DA1" w:rsidRPr="000B7C12">
              <w:rPr>
                <w:rFonts w:ascii="CourierNew" w:hAnsi="CourierNew" w:cs="CourierNew"/>
                <w:b/>
                <w:sz w:val="24"/>
                <w:szCs w:val="24"/>
              </w:rPr>
              <w:t>3 punti per ogni richiamo</w:t>
            </w:r>
            <w:r w:rsidR="00236DA1">
              <w:rPr>
                <w:rFonts w:ascii="CourierNew" w:hAnsi="CourierNew" w:cs="CourierNew"/>
                <w:sz w:val="24"/>
                <w:szCs w:val="24"/>
              </w:rPr>
              <w:t xml:space="preserve"> - </w:t>
            </w:r>
            <w:proofErr w:type="spellStart"/>
            <w:r w:rsidR="00236DA1" w:rsidRPr="000B7C12">
              <w:rPr>
                <w:rFonts w:ascii="CourierNew" w:hAnsi="CourierNew" w:cs="CourierNew"/>
                <w:b/>
                <w:sz w:val="24"/>
                <w:szCs w:val="24"/>
              </w:rPr>
              <w:t>max</w:t>
            </w:r>
            <w:proofErr w:type="spellEnd"/>
            <w:r w:rsidR="00236DA1" w:rsidRPr="000B7C12">
              <w:rPr>
                <w:rFonts w:ascii="CourierNew" w:hAnsi="CourierNew" w:cs="CourierNew"/>
                <w:b/>
                <w:sz w:val="24"/>
                <w:szCs w:val="24"/>
              </w:rPr>
              <w:t xml:space="preserve"> 9 </w:t>
            </w:r>
            <w:r w:rsidR="00236DA1">
              <w:rPr>
                <w:rFonts w:ascii="CourierNew" w:hAnsi="CourierNew" w:cs="CourierNew"/>
                <w:sz w:val="24"/>
                <w:szCs w:val="24"/>
              </w:rPr>
              <w:t>oltre i 9 punti si applica il punto 3</w:t>
            </w:r>
          </w:p>
        </w:tc>
        <w:tc>
          <w:tcPr>
            <w:tcW w:w="1165" w:type="dxa"/>
          </w:tcPr>
          <w:p w:rsidR="001C653A" w:rsidRDefault="00F14C0B" w:rsidP="00A7692C">
            <w:pPr>
              <w:autoSpaceDE w:val="0"/>
              <w:autoSpaceDN w:val="0"/>
              <w:adjustRightInd w:val="0"/>
              <w:jc w:val="center"/>
              <w:rPr>
                <w:rFonts w:ascii="CourierNew" w:hAnsi="CourierNew" w:cs="CourierNew"/>
                <w:b/>
                <w:sz w:val="24"/>
                <w:szCs w:val="24"/>
              </w:rPr>
            </w:pPr>
            <w:r>
              <w:rPr>
                <w:rFonts w:ascii="CourierNew" w:hAnsi="CourierNew" w:cs="CourierNew"/>
                <w:b/>
                <w:sz w:val="24"/>
                <w:szCs w:val="24"/>
              </w:rPr>
              <w:t>-</w:t>
            </w:r>
            <w:r w:rsidR="00236DA1">
              <w:rPr>
                <w:rFonts w:ascii="CourierNew" w:hAnsi="CourierNew" w:cs="CourierNew"/>
                <w:b/>
                <w:sz w:val="24"/>
                <w:szCs w:val="24"/>
              </w:rPr>
              <w:t>9</w:t>
            </w:r>
          </w:p>
        </w:tc>
      </w:tr>
    </w:tbl>
    <w:p w:rsidR="00E14BB1" w:rsidRDefault="00E14BB1" w:rsidP="004547DD">
      <w:pPr>
        <w:pStyle w:val="Paragrafoelenco"/>
        <w:autoSpaceDE w:val="0"/>
        <w:autoSpaceDN w:val="0"/>
        <w:adjustRightInd w:val="0"/>
        <w:spacing w:after="0" w:line="240" w:lineRule="auto"/>
        <w:ind w:left="0"/>
        <w:rPr>
          <w:rFonts w:ascii="CourierNew" w:hAnsi="CourierNew" w:cs="CourierNew"/>
          <w:color w:val="FF0000"/>
          <w:sz w:val="24"/>
          <w:szCs w:val="24"/>
        </w:rPr>
      </w:pPr>
    </w:p>
    <w:p w:rsidR="00C45246" w:rsidRDefault="00C45246" w:rsidP="00580055">
      <w:pPr>
        <w:autoSpaceDE w:val="0"/>
        <w:autoSpaceDN w:val="0"/>
        <w:adjustRightInd w:val="0"/>
        <w:spacing w:after="0" w:line="240" w:lineRule="auto"/>
        <w:rPr>
          <w:rFonts w:ascii="CourierNew" w:hAnsi="CourierNew" w:cs="CourierNew"/>
          <w:sz w:val="24"/>
          <w:szCs w:val="24"/>
        </w:rPr>
      </w:pPr>
    </w:p>
    <w:p w:rsidR="00A2393C" w:rsidRPr="0035354C" w:rsidRDefault="00A2393C" w:rsidP="00A2393C">
      <w:pPr>
        <w:autoSpaceDE w:val="0"/>
        <w:autoSpaceDN w:val="0"/>
        <w:adjustRightInd w:val="0"/>
        <w:spacing w:after="0" w:line="240" w:lineRule="auto"/>
        <w:jc w:val="center"/>
        <w:rPr>
          <w:rFonts w:ascii="Verdana" w:hAnsi="Verdana" w:cs="CourierNew"/>
          <w:b/>
        </w:rPr>
      </w:pPr>
      <w:r w:rsidRPr="0035354C">
        <w:rPr>
          <w:rFonts w:ascii="Verdana" w:hAnsi="Verdana" w:cs="CourierNew"/>
          <w:b/>
        </w:rPr>
        <w:t xml:space="preserve">DISTRIBUZIONE </w:t>
      </w:r>
      <w:r w:rsidR="00421388" w:rsidRPr="0035354C">
        <w:rPr>
          <w:rFonts w:ascii="Verdana" w:hAnsi="Verdana" w:cs="CourierNew"/>
          <w:b/>
        </w:rPr>
        <w:t xml:space="preserve">E LETTURA </w:t>
      </w:r>
      <w:r w:rsidRPr="0035354C">
        <w:rPr>
          <w:rFonts w:ascii="Verdana" w:hAnsi="Verdana" w:cs="CourierNew"/>
          <w:b/>
        </w:rPr>
        <w:t>DEI QUESTIONARI</w:t>
      </w:r>
      <w:r w:rsidR="00421388" w:rsidRPr="0035354C">
        <w:rPr>
          <w:rFonts w:ascii="Verdana" w:hAnsi="Verdana" w:cs="CourierNew"/>
          <w:b/>
        </w:rPr>
        <w:t xml:space="preserve"> – ATTRIBUZIONE DEL PUNTEGGIO</w:t>
      </w:r>
    </w:p>
    <w:p w:rsidR="00A2393C" w:rsidRPr="0035354C" w:rsidRDefault="00A2393C" w:rsidP="00A2393C">
      <w:pPr>
        <w:autoSpaceDE w:val="0"/>
        <w:autoSpaceDN w:val="0"/>
        <w:adjustRightInd w:val="0"/>
        <w:spacing w:after="0" w:line="240" w:lineRule="auto"/>
        <w:jc w:val="center"/>
        <w:rPr>
          <w:rFonts w:ascii="Verdana" w:hAnsi="Verdana" w:cs="CourierNew"/>
        </w:rPr>
      </w:pPr>
    </w:p>
    <w:p w:rsidR="00EA4A69" w:rsidRPr="0035354C" w:rsidRDefault="00EA4A69" w:rsidP="00A2393C">
      <w:pPr>
        <w:autoSpaceDE w:val="0"/>
        <w:autoSpaceDN w:val="0"/>
        <w:adjustRightInd w:val="0"/>
        <w:spacing w:after="0" w:line="240" w:lineRule="auto"/>
        <w:jc w:val="both"/>
        <w:rPr>
          <w:rFonts w:ascii="Verdana" w:hAnsi="Verdana" w:cs="CourierNew"/>
          <w:b/>
        </w:rPr>
      </w:pPr>
      <w:r w:rsidRPr="0035354C">
        <w:rPr>
          <w:rFonts w:ascii="Verdana" w:hAnsi="Verdana" w:cs="CourierNew"/>
          <w:b/>
        </w:rPr>
        <w:t>ALUNNI</w:t>
      </w:r>
    </w:p>
    <w:p w:rsidR="00762213" w:rsidRPr="0035354C" w:rsidRDefault="00762213" w:rsidP="00A2393C">
      <w:pPr>
        <w:autoSpaceDE w:val="0"/>
        <w:autoSpaceDN w:val="0"/>
        <w:adjustRightInd w:val="0"/>
        <w:spacing w:after="0" w:line="240" w:lineRule="auto"/>
        <w:jc w:val="both"/>
        <w:rPr>
          <w:rFonts w:ascii="Verdana" w:hAnsi="Verdana" w:cs="CourierNew"/>
        </w:rPr>
      </w:pPr>
      <w:r w:rsidRPr="0035354C">
        <w:rPr>
          <w:rFonts w:ascii="Verdana" w:hAnsi="Verdana" w:cs="CourierNew"/>
        </w:rPr>
        <w:t xml:space="preserve">Ogni alunno compila </w:t>
      </w:r>
      <w:r w:rsidR="00723EBB" w:rsidRPr="0035354C">
        <w:rPr>
          <w:rFonts w:ascii="Verdana" w:hAnsi="Verdana" w:cs="CourierNew"/>
        </w:rPr>
        <w:t>tre</w:t>
      </w:r>
      <w:r w:rsidRPr="0035354C">
        <w:rPr>
          <w:rFonts w:ascii="Verdana" w:hAnsi="Verdana" w:cs="CourierNew"/>
        </w:rPr>
        <w:t xml:space="preserve"> questionari relativi a </w:t>
      </w:r>
      <w:r w:rsidR="00723EBB" w:rsidRPr="0035354C">
        <w:rPr>
          <w:rFonts w:ascii="Verdana" w:hAnsi="Verdana" w:cs="CourierNew"/>
        </w:rPr>
        <w:t>tre diversi</w:t>
      </w:r>
      <w:r w:rsidRPr="0035354C">
        <w:rPr>
          <w:rFonts w:ascii="Verdana" w:hAnsi="Verdana" w:cs="CourierNew"/>
        </w:rPr>
        <w:t xml:space="preserve"> docenti.</w:t>
      </w:r>
    </w:p>
    <w:p w:rsidR="00762213" w:rsidRPr="0035354C" w:rsidRDefault="00723EBB" w:rsidP="00A2393C">
      <w:pPr>
        <w:autoSpaceDE w:val="0"/>
        <w:autoSpaceDN w:val="0"/>
        <w:adjustRightInd w:val="0"/>
        <w:spacing w:after="0" w:line="240" w:lineRule="auto"/>
        <w:jc w:val="both"/>
        <w:rPr>
          <w:rFonts w:ascii="Verdana" w:hAnsi="Verdana" w:cs="CourierNew"/>
        </w:rPr>
      </w:pPr>
      <w:r w:rsidRPr="0035354C">
        <w:rPr>
          <w:rFonts w:ascii="Verdana" w:hAnsi="Verdana" w:cs="CourierNew"/>
        </w:rPr>
        <w:t xml:space="preserve">Il numero di questionari per docente </w:t>
      </w:r>
      <w:r w:rsidR="0035354C">
        <w:rPr>
          <w:rFonts w:ascii="Verdana" w:hAnsi="Verdana" w:cs="CourierNew"/>
        </w:rPr>
        <w:t>dipende</w:t>
      </w:r>
      <w:r w:rsidRPr="0035354C">
        <w:rPr>
          <w:rFonts w:ascii="Verdana" w:hAnsi="Verdana" w:cs="CourierNew"/>
        </w:rPr>
        <w:t xml:space="preserve"> dal numero di classi in cui il docente presta servizio, dal numero di alunni di cui una classe è composta e dal numero dei docenti da valorizzare presenti in una data classe.  </w:t>
      </w:r>
    </w:p>
    <w:p w:rsidR="00723EBB" w:rsidRPr="0035354C" w:rsidRDefault="00723EBB" w:rsidP="00A2393C">
      <w:pPr>
        <w:autoSpaceDE w:val="0"/>
        <w:autoSpaceDN w:val="0"/>
        <w:adjustRightInd w:val="0"/>
        <w:spacing w:after="0" w:line="240" w:lineRule="auto"/>
        <w:jc w:val="both"/>
        <w:rPr>
          <w:rFonts w:ascii="Verdana" w:hAnsi="Verdana" w:cs="CourierNew"/>
        </w:rPr>
      </w:pPr>
      <w:r w:rsidRPr="0035354C">
        <w:rPr>
          <w:rFonts w:ascii="Verdana" w:hAnsi="Verdana" w:cs="CourierNew"/>
        </w:rPr>
        <w:t>Nella distribuzione dei questionari eventuali resti vengono utilizzati per compensare,</w:t>
      </w:r>
      <w:r w:rsidR="0035354C">
        <w:rPr>
          <w:rFonts w:ascii="Verdana" w:hAnsi="Verdana" w:cs="CourierNew"/>
        </w:rPr>
        <w:t xml:space="preserve"> sia pure </w:t>
      </w:r>
      <w:r w:rsidRPr="0035354C">
        <w:rPr>
          <w:rFonts w:ascii="Verdana" w:hAnsi="Verdana" w:cs="CourierNew"/>
        </w:rPr>
        <w:t xml:space="preserve"> in minima parte, gli squilibri che inevitabilmente si generano</w:t>
      </w:r>
      <w:r w:rsidR="0035354C">
        <w:rPr>
          <w:rFonts w:ascii="Verdana" w:hAnsi="Verdana" w:cs="CourierNew"/>
        </w:rPr>
        <w:t xml:space="preserve"> tra chi ha oltre 70 questionari (2) e chi ne avrebbe solo 20 (2)</w:t>
      </w:r>
      <w:r w:rsidRPr="0035354C">
        <w:rPr>
          <w:rFonts w:ascii="Verdana" w:hAnsi="Verdana" w:cs="CourierNew"/>
        </w:rPr>
        <w:t xml:space="preserve">. </w:t>
      </w:r>
    </w:p>
    <w:p w:rsidR="0035354C" w:rsidRDefault="00211563" w:rsidP="00A2393C">
      <w:pPr>
        <w:autoSpaceDE w:val="0"/>
        <w:autoSpaceDN w:val="0"/>
        <w:adjustRightInd w:val="0"/>
        <w:spacing w:after="0" w:line="240" w:lineRule="auto"/>
        <w:jc w:val="both"/>
        <w:rPr>
          <w:rFonts w:ascii="Verdana" w:hAnsi="Verdana" w:cs="CourierNew"/>
        </w:rPr>
      </w:pPr>
      <w:r w:rsidRPr="0035354C">
        <w:rPr>
          <w:rFonts w:ascii="Verdana" w:hAnsi="Verdana" w:cs="CourierNew"/>
        </w:rPr>
        <w:t>Le operazioni di cui sopra si svolgono alla presenza del Dirigente Scolastico.</w:t>
      </w:r>
      <w:r w:rsidR="0035354C">
        <w:rPr>
          <w:rFonts w:ascii="Verdana" w:hAnsi="Verdana" w:cs="CourierNew"/>
        </w:rPr>
        <w:t xml:space="preserve"> </w:t>
      </w:r>
    </w:p>
    <w:p w:rsidR="0035354C" w:rsidRPr="0035354C" w:rsidRDefault="0035354C" w:rsidP="00A2393C">
      <w:pPr>
        <w:autoSpaceDE w:val="0"/>
        <w:autoSpaceDN w:val="0"/>
        <w:adjustRightInd w:val="0"/>
        <w:spacing w:after="0" w:line="240" w:lineRule="auto"/>
        <w:jc w:val="both"/>
        <w:rPr>
          <w:rFonts w:ascii="Verdana" w:hAnsi="Verdana" w:cs="CourierNew"/>
        </w:rPr>
      </w:pPr>
      <w:r>
        <w:rPr>
          <w:rFonts w:ascii="Verdana" w:hAnsi="Verdana" w:cs="CourierNew"/>
        </w:rPr>
        <w:t xml:space="preserve">A tal proposito si prevede </w:t>
      </w:r>
      <w:r w:rsidR="00F5133F">
        <w:rPr>
          <w:rFonts w:ascii="Verdana" w:hAnsi="Verdana" w:cs="CourierNew"/>
        </w:rPr>
        <w:t xml:space="preserve">di istituire </w:t>
      </w:r>
      <w:r>
        <w:rPr>
          <w:rFonts w:ascii="Verdana" w:hAnsi="Verdana" w:cs="CourierNew"/>
        </w:rPr>
        <w:t xml:space="preserve">una </w:t>
      </w:r>
      <w:r w:rsidR="00F5133F">
        <w:rPr>
          <w:rFonts w:ascii="Verdana" w:hAnsi="Verdana" w:cs="CourierNew"/>
        </w:rPr>
        <w:t>“</w:t>
      </w:r>
      <w:r>
        <w:rPr>
          <w:rFonts w:ascii="Verdana" w:hAnsi="Verdana" w:cs="CourierNew"/>
        </w:rPr>
        <w:t>giornata della valutazione</w:t>
      </w:r>
      <w:r w:rsidR="00F5133F">
        <w:rPr>
          <w:rFonts w:ascii="Verdana" w:hAnsi="Verdana" w:cs="CourierNew"/>
        </w:rPr>
        <w:t>”.</w:t>
      </w:r>
    </w:p>
    <w:p w:rsidR="00421388" w:rsidRPr="0035354C" w:rsidRDefault="00342964" w:rsidP="00A2393C">
      <w:pPr>
        <w:autoSpaceDE w:val="0"/>
        <w:autoSpaceDN w:val="0"/>
        <w:adjustRightInd w:val="0"/>
        <w:spacing w:after="0" w:line="240" w:lineRule="auto"/>
        <w:jc w:val="both"/>
        <w:rPr>
          <w:rFonts w:ascii="Verdana" w:hAnsi="Verdana" w:cs="CourierNew"/>
          <w:b/>
        </w:rPr>
      </w:pPr>
      <w:r>
        <w:rPr>
          <w:rFonts w:ascii="Verdana" w:hAnsi="Verdana" w:cs="CourierNew"/>
          <w:b/>
        </w:rPr>
        <w:t>Sono garantite</w:t>
      </w:r>
      <w:r w:rsidR="00421388" w:rsidRPr="0035354C">
        <w:rPr>
          <w:rFonts w:ascii="Verdana" w:hAnsi="Verdana" w:cs="CourierNew"/>
          <w:b/>
        </w:rPr>
        <w:t xml:space="preserve"> l’assoluta anonimità dei compilatori</w:t>
      </w:r>
      <w:r w:rsidR="00211563" w:rsidRPr="0035354C">
        <w:rPr>
          <w:rFonts w:ascii="Verdana" w:hAnsi="Verdana" w:cs="CourierNew"/>
          <w:b/>
        </w:rPr>
        <w:t xml:space="preserve"> del questionario</w:t>
      </w:r>
      <w:r w:rsidR="00F5133F">
        <w:rPr>
          <w:rFonts w:ascii="Verdana" w:hAnsi="Verdana" w:cs="CourierNew"/>
          <w:b/>
        </w:rPr>
        <w:t xml:space="preserve"> e la distribuzione casuale dei questionari</w:t>
      </w:r>
      <w:r w:rsidR="00211563" w:rsidRPr="0035354C">
        <w:rPr>
          <w:rFonts w:ascii="Verdana" w:hAnsi="Verdana" w:cs="CourierNew"/>
          <w:b/>
        </w:rPr>
        <w:t>.</w:t>
      </w:r>
      <w:r w:rsidR="00F5133F">
        <w:rPr>
          <w:rFonts w:ascii="Verdana" w:hAnsi="Verdana" w:cs="CourierNew"/>
          <w:b/>
        </w:rPr>
        <w:t xml:space="preserve"> </w:t>
      </w:r>
    </w:p>
    <w:p w:rsidR="00A26BB3" w:rsidRPr="0035354C" w:rsidRDefault="00047DD4" w:rsidP="00A26BB3">
      <w:pPr>
        <w:autoSpaceDE w:val="0"/>
        <w:autoSpaceDN w:val="0"/>
        <w:adjustRightInd w:val="0"/>
        <w:spacing w:after="0"/>
        <w:jc w:val="both"/>
        <w:rPr>
          <w:rFonts w:ascii="Verdana" w:hAnsi="Verdana" w:cs="CourierNew"/>
        </w:rPr>
      </w:pPr>
      <w:r w:rsidRPr="0035354C">
        <w:rPr>
          <w:rFonts w:ascii="Verdana" w:hAnsi="Verdana" w:cs="CourierNew"/>
        </w:rPr>
        <w:t xml:space="preserve">Le schede delle varie classi, relative allo stesso docente, costituiscono un unico indifferenziato blocco di </w:t>
      </w:r>
      <w:r w:rsidR="00A26BB3" w:rsidRPr="0035354C">
        <w:rPr>
          <w:rFonts w:ascii="Verdana" w:hAnsi="Verdana" w:cs="CourierNew"/>
        </w:rPr>
        <w:t>valorizzazione</w:t>
      </w:r>
      <w:r w:rsidRPr="0035354C">
        <w:rPr>
          <w:rFonts w:ascii="Verdana" w:hAnsi="Verdana" w:cs="CourierNew"/>
        </w:rPr>
        <w:t xml:space="preserve">.  </w:t>
      </w:r>
    </w:p>
    <w:p w:rsidR="00421388" w:rsidRPr="0035354C" w:rsidRDefault="00421388" w:rsidP="00A26BB3">
      <w:pPr>
        <w:autoSpaceDE w:val="0"/>
        <w:autoSpaceDN w:val="0"/>
        <w:adjustRightInd w:val="0"/>
        <w:spacing w:after="0"/>
        <w:jc w:val="both"/>
        <w:rPr>
          <w:rFonts w:ascii="Verdana" w:hAnsi="Verdana" w:cs="CourierNew"/>
        </w:rPr>
      </w:pPr>
      <w:r w:rsidRPr="0035354C">
        <w:rPr>
          <w:rFonts w:ascii="Verdana" w:hAnsi="Verdana" w:cs="CourierNew"/>
        </w:rPr>
        <w:t xml:space="preserve">Viene quindi calcolato il punteggio complessivo, sulla cui base, in proporzione, </w:t>
      </w:r>
      <w:r w:rsidR="00047DD4" w:rsidRPr="0035354C">
        <w:rPr>
          <w:rFonts w:ascii="Verdana" w:hAnsi="Verdana" w:cs="CourierNew"/>
        </w:rPr>
        <w:t>è</w:t>
      </w:r>
      <w:r w:rsidRPr="0035354C">
        <w:rPr>
          <w:rFonts w:ascii="Verdana" w:hAnsi="Verdana" w:cs="CourierNew"/>
        </w:rPr>
        <w:t xml:space="preserve"> attribuito il punteggio previsto </w:t>
      </w:r>
      <w:r w:rsidR="00A26BB3" w:rsidRPr="0035354C">
        <w:rPr>
          <w:rFonts w:ascii="Verdana" w:hAnsi="Verdana" w:cs="CourierNew"/>
        </w:rPr>
        <w:t xml:space="preserve">(vedi tabella </w:t>
      </w:r>
      <w:r w:rsidRPr="0035354C">
        <w:rPr>
          <w:rFonts w:ascii="Verdana" w:hAnsi="Verdana" w:cs="CourierNew"/>
        </w:rPr>
        <w:t xml:space="preserve"> </w:t>
      </w:r>
      <w:r w:rsidR="00A26BB3" w:rsidRPr="0035354C">
        <w:rPr>
          <w:rFonts w:ascii="Verdana" w:hAnsi="Verdana" w:cs="CourierNew"/>
          <w:b/>
        </w:rPr>
        <w:t>a.1</w:t>
      </w:r>
      <w:r w:rsidR="00A26BB3" w:rsidRPr="0035354C">
        <w:rPr>
          <w:rFonts w:ascii="Verdana" w:hAnsi="Verdana" w:cs="CourierNew"/>
        </w:rPr>
        <w:t>)</w:t>
      </w:r>
      <w:r w:rsidRPr="0035354C">
        <w:rPr>
          <w:rFonts w:ascii="Verdana" w:hAnsi="Verdana" w:cs="CourierNew"/>
        </w:rPr>
        <w:t xml:space="preserve">. </w:t>
      </w:r>
    </w:p>
    <w:p w:rsidR="00A26BB3" w:rsidRPr="0035354C" w:rsidRDefault="00A26BB3" w:rsidP="00047DD4">
      <w:pPr>
        <w:autoSpaceDE w:val="0"/>
        <w:autoSpaceDN w:val="0"/>
        <w:adjustRightInd w:val="0"/>
        <w:spacing w:after="0" w:line="240" w:lineRule="auto"/>
        <w:jc w:val="both"/>
        <w:rPr>
          <w:rFonts w:ascii="Verdana" w:hAnsi="Verdana" w:cs="CourierNew"/>
          <w:b/>
        </w:rPr>
      </w:pPr>
    </w:p>
    <w:p w:rsidR="00047DD4" w:rsidRPr="0035354C" w:rsidRDefault="00047DD4" w:rsidP="00047DD4">
      <w:pPr>
        <w:autoSpaceDE w:val="0"/>
        <w:autoSpaceDN w:val="0"/>
        <w:adjustRightInd w:val="0"/>
        <w:spacing w:after="0" w:line="240" w:lineRule="auto"/>
        <w:jc w:val="both"/>
        <w:rPr>
          <w:rFonts w:ascii="Verdana" w:hAnsi="Verdana" w:cs="CourierNew"/>
          <w:b/>
        </w:rPr>
      </w:pPr>
      <w:r w:rsidRPr="0035354C">
        <w:rPr>
          <w:rFonts w:ascii="Verdana" w:hAnsi="Verdana" w:cs="CourierNew"/>
          <w:b/>
        </w:rPr>
        <w:t>GENITORI</w:t>
      </w:r>
    </w:p>
    <w:p w:rsidR="00047DD4" w:rsidRPr="0035354C" w:rsidRDefault="00047DD4" w:rsidP="00047DD4">
      <w:pPr>
        <w:autoSpaceDE w:val="0"/>
        <w:autoSpaceDN w:val="0"/>
        <w:adjustRightInd w:val="0"/>
        <w:spacing w:after="0" w:line="240" w:lineRule="auto"/>
        <w:jc w:val="both"/>
        <w:rPr>
          <w:rFonts w:ascii="Verdana" w:hAnsi="Verdana" w:cs="CourierNew"/>
        </w:rPr>
      </w:pPr>
      <w:r w:rsidRPr="0035354C">
        <w:rPr>
          <w:rFonts w:ascii="Verdana" w:hAnsi="Verdana" w:cs="CourierNew"/>
        </w:rPr>
        <w:t xml:space="preserve">Ogni genitore compila un solo questionario, consegnatogli in busta chiusa, relativo a un solo docente della classe. </w:t>
      </w:r>
    </w:p>
    <w:p w:rsidR="00047DD4" w:rsidRPr="0035354C" w:rsidRDefault="00047DD4" w:rsidP="00047DD4">
      <w:pPr>
        <w:autoSpaceDE w:val="0"/>
        <w:autoSpaceDN w:val="0"/>
        <w:adjustRightInd w:val="0"/>
        <w:spacing w:after="0" w:line="240" w:lineRule="auto"/>
        <w:jc w:val="both"/>
        <w:rPr>
          <w:rFonts w:ascii="Verdana" w:hAnsi="Verdana" w:cs="CourierNew"/>
        </w:rPr>
      </w:pPr>
      <w:r w:rsidRPr="0035354C">
        <w:rPr>
          <w:rFonts w:ascii="Verdana" w:hAnsi="Verdana" w:cs="CourierNew"/>
        </w:rPr>
        <w:t xml:space="preserve">Se nella classe ci sono più docenti da valutare, il numero delle famiglie afferenti alla classe viene diviso per il numero dei docenti da valutare, il quoziente individua il numero di famiglie che valuta un docente  (es. alunni 20, docenti da valutare 4:  20/4 = 5, quindi 5 </w:t>
      </w:r>
      <w:r w:rsidR="001328B7" w:rsidRPr="0035354C">
        <w:rPr>
          <w:rFonts w:ascii="Verdana" w:hAnsi="Verdana" w:cs="CourierNew"/>
        </w:rPr>
        <w:t>genitori</w:t>
      </w:r>
      <w:r w:rsidRPr="0035354C">
        <w:rPr>
          <w:rFonts w:ascii="Verdana" w:hAnsi="Verdana" w:cs="CourierNew"/>
        </w:rPr>
        <w:t xml:space="preserve"> valutano lo stesso docente).</w:t>
      </w:r>
    </w:p>
    <w:p w:rsidR="00047DD4" w:rsidRPr="0035354C" w:rsidRDefault="00047DD4" w:rsidP="00047DD4">
      <w:pPr>
        <w:autoSpaceDE w:val="0"/>
        <w:autoSpaceDN w:val="0"/>
        <w:adjustRightInd w:val="0"/>
        <w:spacing w:after="0" w:line="240" w:lineRule="auto"/>
        <w:jc w:val="both"/>
        <w:rPr>
          <w:rFonts w:ascii="Verdana" w:hAnsi="Verdana" w:cs="CourierNew"/>
        </w:rPr>
      </w:pPr>
      <w:r w:rsidRPr="0035354C">
        <w:rPr>
          <w:rFonts w:ascii="Verdana" w:hAnsi="Verdana" w:cs="CourierNew"/>
        </w:rPr>
        <w:t>Il questionario, in busta chiusa e con il nome del docente da valutare, viene recapitato alla famiglia tramite l’alunno appartenente alla stessa.</w:t>
      </w:r>
    </w:p>
    <w:p w:rsidR="00047DD4" w:rsidRPr="0035354C" w:rsidRDefault="00047DD4" w:rsidP="00047DD4">
      <w:pPr>
        <w:autoSpaceDE w:val="0"/>
        <w:autoSpaceDN w:val="0"/>
        <w:adjustRightInd w:val="0"/>
        <w:spacing w:after="0" w:line="240" w:lineRule="auto"/>
        <w:jc w:val="both"/>
        <w:rPr>
          <w:rFonts w:ascii="Verdana" w:hAnsi="Verdana" w:cs="CourierNew"/>
          <w:b/>
        </w:rPr>
      </w:pPr>
      <w:r w:rsidRPr="0035354C">
        <w:rPr>
          <w:rFonts w:ascii="Verdana" w:hAnsi="Verdana" w:cs="CourierNew"/>
          <w:b/>
        </w:rPr>
        <w:t>È garantita l’assoluta anonimità dei compilatori del questionario.</w:t>
      </w:r>
    </w:p>
    <w:p w:rsidR="00047DD4" w:rsidRPr="0035354C" w:rsidRDefault="00047DD4" w:rsidP="00047DD4">
      <w:pPr>
        <w:autoSpaceDE w:val="0"/>
        <w:autoSpaceDN w:val="0"/>
        <w:adjustRightInd w:val="0"/>
        <w:jc w:val="both"/>
        <w:rPr>
          <w:rFonts w:ascii="Verdana" w:hAnsi="Verdana" w:cs="CourierNew"/>
        </w:rPr>
      </w:pPr>
      <w:r w:rsidRPr="0035354C">
        <w:rPr>
          <w:rFonts w:ascii="Verdana" w:hAnsi="Verdana" w:cs="CourierNew"/>
        </w:rPr>
        <w:t xml:space="preserve">La procedura si ripete per ogni classe per cui un docente con più classi viene valutato da gruppi diversi di famiglie. Le schede delle varie classi, relative allo stesso docente, costituiscono un unico indifferenziato blocco di valutazione.  Viene quindi calcolato il punteggio complessivo, sulla cui base, in proporzione, è attribuito il punteggio previsto </w:t>
      </w:r>
      <w:r w:rsidR="00A26BB3" w:rsidRPr="0035354C">
        <w:rPr>
          <w:rFonts w:ascii="Verdana" w:hAnsi="Verdana" w:cs="CourierNew"/>
        </w:rPr>
        <w:t>(vedi tabella</w:t>
      </w:r>
      <w:r w:rsidR="00A26BB3" w:rsidRPr="0035354C">
        <w:rPr>
          <w:rFonts w:ascii="Verdana" w:hAnsi="Verdana" w:cs="CourierNew"/>
          <w:b/>
        </w:rPr>
        <w:t xml:space="preserve"> a.1</w:t>
      </w:r>
      <w:r w:rsidR="00A26BB3" w:rsidRPr="0035354C">
        <w:rPr>
          <w:rFonts w:ascii="Verdana" w:hAnsi="Verdana" w:cs="CourierNew"/>
        </w:rPr>
        <w:t>)</w:t>
      </w:r>
    </w:p>
    <w:p w:rsidR="00531BEA" w:rsidRPr="0035354C" w:rsidRDefault="00531BEA" w:rsidP="00531BEA">
      <w:pPr>
        <w:autoSpaceDE w:val="0"/>
        <w:autoSpaceDN w:val="0"/>
        <w:adjustRightInd w:val="0"/>
        <w:spacing w:after="0"/>
        <w:jc w:val="both"/>
        <w:rPr>
          <w:rFonts w:ascii="Verdana" w:hAnsi="Verdana" w:cs="CourierNew"/>
          <w:b/>
        </w:rPr>
      </w:pPr>
      <w:r w:rsidRPr="0035354C">
        <w:rPr>
          <w:rFonts w:ascii="Verdana" w:hAnsi="Verdana" w:cs="CourierNew"/>
          <w:b/>
        </w:rPr>
        <w:t>DOCENTI</w:t>
      </w:r>
    </w:p>
    <w:p w:rsidR="00531BEA" w:rsidRPr="0035354C" w:rsidRDefault="00531BEA" w:rsidP="00531BEA">
      <w:pPr>
        <w:autoSpaceDE w:val="0"/>
        <w:autoSpaceDN w:val="0"/>
        <w:adjustRightInd w:val="0"/>
        <w:spacing w:after="0"/>
        <w:jc w:val="both"/>
        <w:rPr>
          <w:rFonts w:ascii="Verdana" w:hAnsi="Verdana" w:cs="CourierNew"/>
          <w:b/>
        </w:rPr>
      </w:pPr>
      <w:r w:rsidRPr="0035354C">
        <w:rPr>
          <w:rFonts w:ascii="Verdana" w:hAnsi="Verdana" w:cs="CourierNew"/>
        </w:rPr>
        <w:t xml:space="preserve">Ogni docente compila il questionario indicando al </w:t>
      </w:r>
      <w:proofErr w:type="spellStart"/>
      <w:r w:rsidRPr="0035354C">
        <w:rPr>
          <w:rFonts w:ascii="Verdana" w:hAnsi="Verdana" w:cs="CourierNew"/>
        </w:rPr>
        <w:t>max</w:t>
      </w:r>
      <w:proofErr w:type="spellEnd"/>
      <w:r w:rsidRPr="0035354C">
        <w:rPr>
          <w:rFonts w:ascii="Verdana" w:hAnsi="Verdana" w:cs="CourierNew"/>
        </w:rPr>
        <w:t xml:space="preserve"> 10 nomi in ordine graduale di “</w:t>
      </w:r>
      <w:r w:rsidR="005C69F4" w:rsidRPr="0035354C">
        <w:rPr>
          <w:rFonts w:ascii="Verdana" w:hAnsi="Verdana" w:cs="CourierNew"/>
        </w:rPr>
        <w:t>valorizzazione</w:t>
      </w:r>
      <w:r w:rsidR="006D38F4">
        <w:rPr>
          <w:rFonts w:ascii="Verdana" w:hAnsi="Verdana" w:cs="CourierNew"/>
        </w:rPr>
        <w:t>”.</w:t>
      </w:r>
      <w:bookmarkStart w:id="0" w:name="_GoBack"/>
      <w:bookmarkEnd w:id="0"/>
    </w:p>
    <w:p w:rsidR="00531BEA" w:rsidRPr="0035354C" w:rsidRDefault="00531BEA" w:rsidP="00531BEA">
      <w:pPr>
        <w:autoSpaceDE w:val="0"/>
        <w:autoSpaceDN w:val="0"/>
        <w:adjustRightInd w:val="0"/>
        <w:spacing w:after="0"/>
        <w:jc w:val="both"/>
        <w:rPr>
          <w:rFonts w:ascii="Verdana" w:hAnsi="Verdana" w:cs="CourierNew"/>
        </w:rPr>
      </w:pPr>
      <w:r w:rsidRPr="0035354C">
        <w:rPr>
          <w:rFonts w:ascii="Verdana" w:hAnsi="Verdana" w:cs="CourierNew"/>
        </w:rPr>
        <w:t xml:space="preserve">Sulla base delle segnalazione si fa una graduatoria, tenendo conto del posto assegnato ad ognuno (10 punti al primo posto, 9 al secondo ecc.). </w:t>
      </w:r>
    </w:p>
    <w:p w:rsidR="00531BEA" w:rsidRPr="0035354C" w:rsidRDefault="00531BEA" w:rsidP="00531BEA">
      <w:pPr>
        <w:autoSpaceDE w:val="0"/>
        <w:autoSpaceDN w:val="0"/>
        <w:adjustRightInd w:val="0"/>
        <w:spacing w:after="0"/>
        <w:jc w:val="both"/>
        <w:rPr>
          <w:rFonts w:ascii="Verdana" w:hAnsi="Verdana" w:cs="CourierNew"/>
        </w:rPr>
      </w:pPr>
      <w:r w:rsidRPr="0035354C">
        <w:rPr>
          <w:rFonts w:ascii="Verdana" w:hAnsi="Verdana" w:cs="CourierNew"/>
        </w:rPr>
        <w:t xml:space="preserve">Viene quindi calcolato il punteggio complessivo, sulla cui base, in proporzione, è attribuito il punteggio previsto </w:t>
      </w:r>
      <w:r w:rsidR="00A26BB3" w:rsidRPr="0035354C">
        <w:rPr>
          <w:rFonts w:ascii="Verdana" w:hAnsi="Verdana" w:cs="CourierNew"/>
        </w:rPr>
        <w:t xml:space="preserve">(vedi tabella </w:t>
      </w:r>
      <w:r w:rsidR="00A26BB3" w:rsidRPr="0035354C">
        <w:rPr>
          <w:rFonts w:ascii="Verdana" w:hAnsi="Verdana" w:cs="CourierNew"/>
          <w:b/>
        </w:rPr>
        <w:t>a.1, a.2, a.3</w:t>
      </w:r>
      <w:r w:rsidR="00A26BB3" w:rsidRPr="0035354C">
        <w:rPr>
          <w:rFonts w:ascii="Verdana" w:hAnsi="Verdana" w:cs="CourierNew"/>
        </w:rPr>
        <w:t>)</w:t>
      </w:r>
    </w:p>
    <w:p w:rsidR="00747566" w:rsidRPr="0035354C" w:rsidRDefault="00747566" w:rsidP="00A2393C">
      <w:pPr>
        <w:autoSpaceDE w:val="0"/>
        <w:autoSpaceDN w:val="0"/>
        <w:adjustRightInd w:val="0"/>
        <w:spacing w:after="0" w:line="240" w:lineRule="auto"/>
        <w:jc w:val="both"/>
        <w:rPr>
          <w:rFonts w:ascii="Verdana" w:hAnsi="Verdana" w:cs="CourierNew"/>
        </w:rPr>
      </w:pPr>
    </w:p>
    <w:p w:rsidR="00747566" w:rsidRPr="0035354C" w:rsidRDefault="00747566" w:rsidP="00A2393C">
      <w:pPr>
        <w:autoSpaceDE w:val="0"/>
        <w:autoSpaceDN w:val="0"/>
        <w:adjustRightInd w:val="0"/>
        <w:spacing w:after="0" w:line="240" w:lineRule="auto"/>
        <w:jc w:val="both"/>
        <w:rPr>
          <w:rFonts w:ascii="Verdana" w:hAnsi="Verdana" w:cs="CourierNew"/>
        </w:rPr>
      </w:pPr>
    </w:p>
    <w:p w:rsidR="00747566" w:rsidRPr="0035354C" w:rsidRDefault="009C523A" w:rsidP="00A2393C">
      <w:pPr>
        <w:autoSpaceDE w:val="0"/>
        <w:autoSpaceDN w:val="0"/>
        <w:adjustRightInd w:val="0"/>
        <w:spacing w:after="0" w:line="240" w:lineRule="auto"/>
        <w:jc w:val="both"/>
        <w:rPr>
          <w:rFonts w:ascii="Verdana" w:hAnsi="Verdana" w:cs="CourierNew"/>
        </w:rPr>
      </w:pPr>
      <w:r w:rsidRPr="0035354C">
        <w:rPr>
          <w:rFonts w:ascii="Verdana" w:hAnsi="Verdana" w:cs="CourierNew"/>
        </w:rPr>
        <w:t xml:space="preserve">          Il Segretario                                                                       Il Presidente</w:t>
      </w:r>
    </w:p>
    <w:p w:rsidR="008A4E94" w:rsidRPr="0035354C" w:rsidRDefault="009C523A" w:rsidP="00747566">
      <w:pPr>
        <w:autoSpaceDE w:val="0"/>
        <w:autoSpaceDN w:val="0"/>
        <w:adjustRightInd w:val="0"/>
        <w:spacing w:after="0" w:line="240" w:lineRule="auto"/>
        <w:jc w:val="both"/>
        <w:rPr>
          <w:rFonts w:ascii="Verdana" w:hAnsi="Verdana" w:cs="CourierNew"/>
        </w:rPr>
      </w:pPr>
      <w:r w:rsidRPr="0035354C">
        <w:rPr>
          <w:rFonts w:ascii="Verdana" w:hAnsi="Verdana" w:cs="CourierNew"/>
        </w:rPr>
        <w:t xml:space="preserve">   Prof. Andrea Grassi                                                       Dott. Salvatore La Vecchia</w:t>
      </w:r>
    </w:p>
    <w:p w:rsidR="009C523A" w:rsidRPr="0035354C" w:rsidRDefault="009C523A" w:rsidP="00747566">
      <w:pPr>
        <w:autoSpaceDE w:val="0"/>
        <w:autoSpaceDN w:val="0"/>
        <w:adjustRightInd w:val="0"/>
        <w:spacing w:after="0" w:line="240" w:lineRule="auto"/>
        <w:jc w:val="both"/>
        <w:rPr>
          <w:rFonts w:ascii="Verdana" w:hAnsi="Verdana" w:cs="CourierNew"/>
        </w:rPr>
      </w:pPr>
    </w:p>
    <w:p w:rsidR="009C523A" w:rsidRPr="0035354C" w:rsidRDefault="009C523A" w:rsidP="00747566">
      <w:pPr>
        <w:autoSpaceDE w:val="0"/>
        <w:autoSpaceDN w:val="0"/>
        <w:adjustRightInd w:val="0"/>
        <w:spacing w:after="0" w:line="240" w:lineRule="auto"/>
        <w:jc w:val="both"/>
        <w:rPr>
          <w:rFonts w:ascii="Verdana" w:hAnsi="Verdana" w:cs="CourierNew"/>
        </w:rPr>
      </w:pPr>
    </w:p>
    <w:p w:rsidR="009C523A" w:rsidRPr="0035354C" w:rsidRDefault="009C523A" w:rsidP="00747566">
      <w:pPr>
        <w:autoSpaceDE w:val="0"/>
        <w:autoSpaceDN w:val="0"/>
        <w:adjustRightInd w:val="0"/>
        <w:spacing w:after="0" w:line="240" w:lineRule="auto"/>
        <w:jc w:val="both"/>
        <w:rPr>
          <w:rFonts w:ascii="Verdana" w:hAnsi="Verdana" w:cs="CourierNew"/>
        </w:rPr>
      </w:pPr>
    </w:p>
    <w:p w:rsidR="009C523A" w:rsidRPr="0035354C" w:rsidRDefault="009C523A" w:rsidP="00747566">
      <w:pPr>
        <w:autoSpaceDE w:val="0"/>
        <w:autoSpaceDN w:val="0"/>
        <w:adjustRightInd w:val="0"/>
        <w:spacing w:after="0" w:line="240" w:lineRule="auto"/>
        <w:jc w:val="both"/>
        <w:rPr>
          <w:rFonts w:ascii="Verdana" w:hAnsi="Verdana" w:cs="CourierNew"/>
        </w:rPr>
      </w:pPr>
      <w:r w:rsidRPr="0035354C">
        <w:rPr>
          <w:rFonts w:ascii="Verdana" w:hAnsi="Verdana" w:cs="CourierNew"/>
        </w:rPr>
        <w:t>Chiavenna,  06 maggio 2016</w:t>
      </w:r>
    </w:p>
    <w:sectPr w:rsidR="009C523A" w:rsidRPr="003535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Ne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4039"/>
    <w:multiLevelType w:val="hybridMultilevel"/>
    <w:tmpl w:val="505AE416"/>
    <w:lvl w:ilvl="0" w:tplc="2982BB0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7DD0890"/>
    <w:multiLevelType w:val="hybridMultilevel"/>
    <w:tmpl w:val="9DEABC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435900"/>
    <w:multiLevelType w:val="hybridMultilevel"/>
    <w:tmpl w:val="F4B0A7A8"/>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35038C2"/>
    <w:multiLevelType w:val="hybridMultilevel"/>
    <w:tmpl w:val="B046F538"/>
    <w:lvl w:ilvl="0" w:tplc="2F427FE4">
      <w:start w:val="1"/>
      <w:numFmt w:val="bullet"/>
      <w:lvlText w:val="-"/>
      <w:lvlJc w:val="left"/>
      <w:pPr>
        <w:ind w:left="720" w:hanging="360"/>
      </w:pPr>
      <w:rPr>
        <w:rFonts w:ascii="CourierNew" w:eastAsiaTheme="minorHAnsi" w:hAnsi="CourierNew" w:cs="Courier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7A2858"/>
    <w:multiLevelType w:val="hybridMultilevel"/>
    <w:tmpl w:val="446E8436"/>
    <w:lvl w:ilvl="0" w:tplc="2F9000DC">
      <w:start w:val="3"/>
      <w:numFmt w:val="lowerLetter"/>
      <w:lvlText w:val="%1."/>
      <w:lvlJc w:val="left"/>
      <w:pPr>
        <w:ind w:left="690" w:hanging="360"/>
      </w:pPr>
      <w:rPr>
        <w:rFonts w:hint="default"/>
      </w:rPr>
    </w:lvl>
    <w:lvl w:ilvl="1" w:tplc="04100019" w:tentative="1">
      <w:start w:val="1"/>
      <w:numFmt w:val="lowerLetter"/>
      <w:lvlText w:val="%2."/>
      <w:lvlJc w:val="left"/>
      <w:pPr>
        <w:ind w:left="1410" w:hanging="360"/>
      </w:pPr>
    </w:lvl>
    <w:lvl w:ilvl="2" w:tplc="0410001B" w:tentative="1">
      <w:start w:val="1"/>
      <w:numFmt w:val="lowerRoman"/>
      <w:lvlText w:val="%3."/>
      <w:lvlJc w:val="right"/>
      <w:pPr>
        <w:ind w:left="2130" w:hanging="180"/>
      </w:pPr>
    </w:lvl>
    <w:lvl w:ilvl="3" w:tplc="0410000F" w:tentative="1">
      <w:start w:val="1"/>
      <w:numFmt w:val="decimal"/>
      <w:lvlText w:val="%4."/>
      <w:lvlJc w:val="left"/>
      <w:pPr>
        <w:ind w:left="2850" w:hanging="360"/>
      </w:pPr>
    </w:lvl>
    <w:lvl w:ilvl="4" w:tplc="04100019" w:tentative="1">
      <w:start w:val="1"/>
      <w:numFmt w:val="lowerLetter"/>
      <w:lvlText w:val="%5."/>
      <w:lvlJc w:val="left"/>
      <w:pPr>
        <w:ind w:left="3570" w:hanging="360"/>
      </w:pPr>
    </w:lvl>
    <w:lvl w:ilvl="5" w:tplc="0410001B" w:tentative="1">
      <w:start w:val="1"/>
      <w:numFmt w:val="lowerRoman"/>
      <w:lvlText w:val="%6."/>
      <w:lvlJc w:val="right"/>
      <w:pPr>
        <w:ind w:left="4290" w:hanging="180"/>
      </w:pPr>
    </w:lvl>
    <w:lvl w:ilvl="6" w:tplc="0410000F" w:tentative="1">
      <w:start w:val="1"/>
      <w:numFmt w:val="decimal"/>
      <w:lvlText w:val="%7."/>
      <w:lvlJc w:val="left"/>
      <w:pPr>
        <w:ind w:left="5010" w:hanging="360"/>
      </w:pPr>
    </w:lvl>
    <w:lvl w:ilvl="7" w:tplc="04100019" w:tentative="1">
      <w:start w:val="1"/>
      <w:numFmt w:val="lowerLetter"/>
      <w:lvlText w:val="%8."/>
      <w:lvlJc w:val="left"/>
      <w:pPr>
        <w:ind w:left="5730" w:hanging="360"/>
      </w:pPr>
    </w:lvl>
    <w:lvl w:ilvl="8" w:tplc="0410001B" w:tentative="1">
      <w:start w:val="1"/>
      <w:numFmt w:val="lowerRoman"/>
      <w:lvlText w:val="%9."/>
      <w:lvlJc w:val="right"/>
      <w:pPr>
        <w:ind w:left="6450" w:hanging="180"/>
      </w:pPr>
    </w:lvl>
  </w:abstractNum>
  <w:abstractNum w:abstractNumId="5">
    <w:nsid w:val="36B62852"/>
    <w:multiLevelType w:val="hybridMultilevel"/>
    <w:tmpl w:val="60EE0B38"/>
    <w:lvl w:ilvl="0" w:tplc="DAACAC5E">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CCC1921"/>
    <w:multiLevelType w:val="hybridMultilevel"/>
    <w:tmpl w:val="27CE4E70"/>
    <w:lvl w:ilvl="0" w:tplc="DAACAC5E">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
    <w:nsid w:val="4E991763"/>
    <w:multiLevelType w:val="hybridMultilevel"/>
    <w:tmpl w:val="4E906E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3AF1ED7"/>
    <w:multiLevelType w:val="hybridMultilevel"/>
    <w:tmpl w:val="CB54D714"/>
    <w:lvl w:ilvl="0" w:tplc="46A8261E">
      <w:start w:val="9"/>
      <w:numFmt w:val="bullet"/>
      <w:lvlText w:val="-"/>
      <w:lvlJc w:val="left"/>
      <w:pPr>
        <w:ind w:left="720" w:hanging="360"/>
      </w:pPr>
      <w:rPr>
        <w:rFonts w:ascii="CourierNew" w:eastAsiaTheme="minorHAnsi" w:hAnsi="CourierNew" w:cs="Courier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3C7317D"/>
    <w:multiLevelType w:val="hybridMultilevel"/>
    <w:tmpl w:val="B596DD94"/>
    <w:lvl w:ilvl="0" w:tplc="11765900">
      <w:start w:val="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B597676"/>
    <w:multiLevelType w:val="hybridMultilevel"/>
    <w:tmpl w:val="3A40F5B4"/>
    <w:lvl w:ilvl="0" w:tplc="2504715C">
      <w:numFmt w:val="bullet"/>
      <w:lvlText w:val="-"/>
      <w:lvlJc w:val="left"/>
      <w:pPr>
        <w:ind w:left="720" w:hanging="360"/>
      </w:pPr>
      <w:rPr>
        <w:rFonts w:ascii="CourierNew" w:eastAsiaTheme="minorHAnsi" w:hAnsi="CourierNew" w:cs="Courier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530BF9"/>
    <w:multiLevelType w:val="hybridMultilevel"/>
    <w:tmpl w:val="9DEABC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6A748D7"/>
    <w:multiLevelType w:val="hybridMultilevel"/>
    <w:tmpl w:val="D68439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5"/>
  </w:num>
  <w:num w:numId="5">
    <w:abstractNumId w:val="7"/>
  </w:num>
  <w:num w:numId="6">
    <w:abstractNumId w:val="3"/>
  </w:num>
  <w:num w:numId="7">
    <w:abstractNumId w:val="12"/>
  </w:num>
  <w:num w:numId="8">
    <w:abstractNumId w:val="9"/>
  </w:num>
  <w:num w:numId="9">
    <w:abstractNumId w:val="0"/>
  </w:num>
  <w:num w:numId="10">
    <w:abstractNumId w:val="11"/>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58"/>
    <w:rsid w:val="00047DD4"/>
    <w:rsid w:val="00065163"/>
    <w:rsid w:val="000B7C12"/>
    <w:rsid w:val="000E3101"/>
    <w:rsid w:val="000F58A1"/>
    <w:rsid w:val="001220F7"/>
    <w:rsid w:val="001250F1"/>
    <w:rsid w:val="001328B7"/>
    <w:rsid w:val="00153129"/>
    <w:rsid w:val="001778AC"/>
    <w:rsid w:val="00185C55"/>
    <w:rsid w:val="001C2DFF"/>
    <w:rsid w:val="001C653A"/>
    <w:rsid w:val="001E0981"/>
    <w:rsid w:val="00204440"/>
    <w:rsid w:val="002112DB"/>
    <w:rsid w:val="00211563"/>
    <w:rsid w:val="002309E7"/>
    <w:rsid w:val="002333BB"/>
    <w:rsid w:val="00236DA1"/>
    <w:rsid w:val="00281826"/>
    <w:rsid w:val="00293560"/>
    <w:rsid w:val="00293B3D"/>
    <w:rsid w:val="00296CFD"/>
    <w:rsid w:val="002C2365"/>
    <w:rsid w:val="002D266B"/>
    <w:rsid w:val="00320112"/>
    <w:rsid w:val="00342964"/>
    <w:rsid w:val="0035354C"/>
    <w:rsid w:val="0039609C"/>
    <w:rsid w:val="00421388"/>
    <w:rsid w:val="004258F2"/>
    <w:rsid w:val="004378D2"/>
    <w:rsid w:val="00446A87"/>
    <w:rsid w:val="004475F0"/>
    <w:rsid w:val="004547DD"/>
    <w:rsid w:val="00474A5E"/>
    <w:rsid w:val="00493158"/>
    <w:rsid w:val="004955A0"/>
    <w:rsid w:val="004B7899"/>
    <w:rsid w:val="004E79A2"/>
    <w:rsid w:val="00531061"/>
    <w:rsid w:val="00531BEA"/>
    <w:rsid w:val="00580055"/>
    <w:rsid w:val="0058412A"/>
    <w:rsid w:val="00591A75"/>
    <w:rsid w:val="005C69F4"/>
    <w:rsid w:val="006328D2"/>
    <w:rsid w:val="00633D43"/>
    <w:rsid w:val="0065621C"/>
    <w:rsid w:val="00656F2F"/>
    <w:rsid w:val="00663F9C"/>
    <w:rsid w:val="006D1D84"/>
    <w:rsid w:val="006D38F4"/>
    <w:rsid w:val="00715C8E"/>
    <w:rsid w:val="00723EBB"/>
    <w:rsid w:val="00726313"/>
    <w:rsid w:val="007301DE"/>
    <w:rsid w:val="00747566"/>
    <w:rsid w:val="00762213"/>
    <w:rsid w:val="00785889"/>
    <w:rsid w:val="007C1350"/>
    <w:rsid w:val="007D3B29"/>
    <w:rsid w:val="008317BA"/>
    <w:rsid w:val="008511FB"/>
    <w:rsid w:val="00897343"/>
    <w:rsid w:val="008A3C1B"/>
    <w:rsid w:val="008A4E94"/>
    <w:rsid w:val="008B6CC9"/>
    <w:rsid w:val="008E772A"/>
    <w:rsid w:val="009169AF"/>
    <w:rsid w:val="00965019"/>
    <w:rsid w:val="00987091"/>
    <w:rsid w:val="009C523A"/>
    <w:rsid w:val="009E5787"/>
    <w:rsid w:val="009F4AC0"/>
    <w:rsid w:val="00A13C83"/>
    <w:rsid w:val="00A2393C"/>
    <w:rsid w:val="00A26BB3"/>
    <w:rsid w:val="00A53375"/>
    <w:rsid w:val="00A57535"/>
    <w:rsid w:val="00A63AB4"/>
    <w:rsid w:val="00A7692C"/>
    <w:rsid w:val="00A76F69"/>
    <w:rsid w:val="00AC0348"/>
    <w:rsid w:val="00AD2E26"/>
    <w:rsid w:val="00AF472C"/>
    <w:rsid w:val="00B11984"/>
    <w:rsid w:val="00BC47C9"/>
    <w:rsid w:val="00BC7582"/>
    <w:rsid w:val="00C209B3"/>
    <w:rsid w:val="00C34789"/>
    <w:rsid w:val="00C45246"/>
    <w:rsid w:val="00C9788D"/>
    <w:rsid w:val="00CB57B9"/>
    <w:rsid w:val="00D02D58"/>
    <w:rsid w:val="00D168F5"/>
    <w:rsid w:val="00D438E4"/>
    <w:rsid w:val="00D62023"/>
    <w:rsid w:val="00D9743E"/>
    <w:rsid w:val="00DA298E"/>
    <w:rsid w:val="00DB774B"/>
    <w:rsid w:val="00DE18BE"/>
    <w:rsid w:val="00DE3986"/>
    <w:rsid w:val="00E05C93"/>
    <w:rsid w:val="00E14BB1"/>
    <w:rsid w:val="00E6108C"/>
    <w:rsid w:val="00E720DA"/>
    <w:rsid w:val="00E7290D"/>
    <w:rsid w:val="00EA4A69"/>
    <w:rsid w:val="00F14C0B"/>
    <w:rsid w:val="00F51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0055"/>
    <w:pPr>
      <w:ind w:left="720"/>
      <w:contextualSpacing/>
    </w:pPr>
  </w:style>
  <w:style w:type="table" w:styleId="Grigliatabella">
    <w:name w:val="Table Grid"/>
    <w:basedOn w:val="Tabellanormale"/>
    <w:uiPriority w:val="59"/>
    <w:rsid w:val="00E7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474A5E"/>
    <w:rPr>
      <w:color w:val="0000FF"/>
      <w:u w:val="single"/>
    </w:rPr>
  </w:style>
  <w:style w:type="paragraph" w:styleId="Testofumetto">
    <w:name w:val="Balloon Text"/>
    <w:basedOn w:val="Normale"/>
    <w:link w:val="TestofumettoCarattere"/>
    <w:uiPriority w:val="99"/>
    <w:semiHidden/>
    <w:unhideWhenUsed/>
    <w:rsid w:val="00633D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3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0055"/>
    <w:pPr>
      <w:ind w:left="720"/>
      <w:contextualSpacing/>
    </w:pPr>
  </w:style>
  <w:style w:type="table" w:styleId="Grigliatabella">
    <w:name w:val="Table Grid"/>
    <w:basedOn w:val="Tabellanormale"/>
    <w:uiPriority w:val="59"/>
    <w:rsid w:val="00E7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474A5E"/>
    <w:rPr>
      <w:color w:val="0000FF"/>
      <w:u w:val="single"/>
    </w:rPr>
  </w:style>
  <w:style w:type="paragraph" w:styleId="Testofumetto">
    <w:name w:val="Balloon Text"/>
    <w:basedOn w:val="Normale"/>
    <w:link w:val="TestofumettoCarattere"/>
    <w:uiPriority w:val="99"/>
    <w:semiHidden/>
    <w:unhideWhenUsed/>
    <w:rsid w:val="00633D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3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is00600d@pec.istruzione.it"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Flipped_classroom" TargetMode="External"/><Relationship Id="rId4" Type="http://schemas.openxmlformats.org/officeDocument/2006/relationships/settings" Target="settings.xml"/><Relationship Id="rId9" Type="http://schemas.openxmlformats.org/officeDocument/2006/relationships/hyperlink" Target="http://www.davincichiavenn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1393</TotalTime>
  <Pages>5</Pages>
  <Words>1694</Words>
  <Characters>9657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DirigenteScolastico</dc:creator>
  <cp:keywords/>
  <dc:description/>
  <cp:lastModifiedBy>DirigenteScolastico</cp:lastModifiedBy>
  <cp:revision>63</cp:revision>
  <cp:lastPrinted>2016-05-13T07:32:00Z</cp:lastPrinted>
  <dcterms:created xsi:type="dcterms:W3CDTF">2016-02-12T08:54:00Z</dcterms:created>
  <dcterms:modified xsi:type="dcterms:W3CDTF">2016-05-19T06:50:00Z</dcterms:modified>
</cp:coreProperties>
</file>