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8E09BE" w:rsidTr="008E09BE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39D8E12" wp14:editId="5E601CE8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BE" w:rsidTr="008E09BE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9BE" w:rsidRDefault="008E09BE" w:rsidP="008E09B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8E09BE" w:rsidRPr="00B958D0" w:rsidRDefault="008E09BE" w:rsidP="008E09B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8E09BE" w:rsidTr="008E09BE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9BE" w:rsidRDefault="008E09BE" w:rsidP="0073322D">
            <w:pPr>
              <w:rPr>
                <w:noProof/>
              </w:rPr>
            </w:pPr>
          </w:p>
          <w:p w:rsidR="008E09BE" w:rsidRDefault="008E09BE" w:rsidP="0073322D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E79B69" wp14:editId="1A41E270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9BE" w:rsidRPr="00B958D0" w:rsidRDefault="008E09BE" w:rsidP="008E09BE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8E09BE" w:rsidRPr="008E09BE" w:rsidRDefault="008E09BE" w:rsidP="008E09BE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114CE2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9" w:history="1">
              <w:r w:rsidRPr="00114CE2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06543B" w:rsidRDefault="0006543B" w:rsidP="0073322D">
      <w:pPr>
        <w:rPr>
          <w:rFonts w:ascii="Verdana" w:hAnsi="Verdana"/>
          <w:noProof/>
          <w:sz w:val="22"/>
          <w:szCs w:val="22"/>
        </w:rPr>
      </w:pPr>
    </w:p>
    <w:p w:rsidR="008E09BE" w:rsidRPr="00171D58" w:rsidRDefault="008E09BE" w:rsidP="0073322D">
      <w:pPr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 </w:t>
      </w:r>
    </w:p>
    <w:p w:rsidR="00ED7F3D" w:rsidRDefault="00ED7F3D" w:rsidP="00634AEE">
      <w:pPr>
        <w:tabs>
          <w:tab w:val="left" w:pos="5245"/>
        </w:tabs>
        <w:rPr>
          <w:rFonts w:ascii="Verdana" w:hAnsi="Verdana"/>
        </w:rPr>
      </w:pPr>
      <w:r w:rsidRPr="00994640">
        <w:rPr>
          <w:rFonts w:ascii="Verdana" w:hAnsi="Verdana"/>
          <w:b/>
        </w:rPr>
        <w:t>Circolare n.</w:t>
      </w:r>
      <w:r w:rsidR="00634AEE">
        <w:rPr>
          <w:rFonts w:ascii="Verdana" w:hAnsi="Verdana"/>
          <w:b/>
        </w:rPr>
        <w:t>10</w:t>
      </w:r>
      <w:r w:rsidR="00357B9F">
        <w:rPr>
          <w:rFonts w:ascii="Verdana" w:hAnsi="Verdana"/>
          <w:b/>
        </w:rPr>
        <w:t xml:space="preserve"> </w:t>
      </w:r>
      <w:r w:rsidRPr="00994640">
        <w:rPr>
          <w:rFonts w:ascii="Verdana" w:hAnsi="Verdana"/>
          <w:b/>
        </w:rPr>
        <w:t xml:space="preserve">                                              </w:t>
      </w:r>
      <w:r w:rsidR="00357B9F">
        <w:rPr>
          <w:rFonts w:ascii="Verdana" w:hAnsi="Verdana"/>
          <w:b/>
        </w:rPr>
        <w:t xml:space="preserve">      </w:t>
      </w:r>
      <w:r w:rsidRPr="00994640">
        <w:rPr>
          <w:rFonts w:ascii="Verdana" w:hAnsi="Verdana"/>
        </w:rPr>
        <w:t xml:space="preserve">Chiavenna, </w:t>
      </w:r>
      <w:r w:rsidR="00357B9F">
        <w:rPr>
          <w:rFonts w:ascii="Verdana" w:hAnsi="Verdana"/>
        </w:rPr>
        <w:t>22</w:t>
      </w:r>
      <w:r w:rsidR="001A67AB">
        <w:rPr>
          <w:rFonts w:ascii="Verdana" w:hAnsi="Verdana"/>
        </w:rPr>
        <w:t xml:space="preserve"> </w:t>
      </w:r>
      <w:r w:rsidR="00357B9F">
        <w:rPr>
          <w:rFonts w:ascii="Verdana" w:hAnsi="Verdana"/>
        </w:rPr>
        <w:t>settembre</w:t>
      </w:r>
      <w:r w:rsidR="001A67AB">
        <w:rPr>
          <w:rFonts w:ascii="Verdana" w:hAnsi="Verdana"/>
        </w:rPr>
        <w:t xml:space="preserve"> 20</w:t>
      </w:r>
      <w:r w:rsidR="00994640">
        <w:rPr>
          <w:rFonts w:ascii="Verdana" w:hAnsi="Verdana"/>
        </w:rPr>
        <w:t>17</w:t>
      </w:r>
    </w:p>
    <w:p w:rsidR="00634AEE" w:rsidRDefault="00634AEE" w:rsidP="00634AEE">
      <w:pPr>
        <w:tabs>
          <w:tab w:val="left" w:pos="5245"/>
        </w:tabs>
        <w:rPr>
          <w:rFonts w:ascii="Verdana" w:hAnsi="Verdana"/>
        </w:rPr>
      </w:pPr>
    </w:p>
    <w:p w:rsidR="00634AEE" w:rsidRPr="00994640" w:rsidRDefault="00634AEE" w:rsidP="00634AEE">
      <w:pPr>
        <w:tabs>
          <w:tab w:val="left" w:pos="5245"/>
        </w:tabs>
        <w:rPr>
          <w:rFonts w:ascii="Verdana" w:hAnsi="Verdana"/>
        </w:rPr>
      </w:pPr>
    </w:p>
    <w:p w:rsidR="00B71C37" w:rsidRPr="00634AEE" w:rsidRDefault="00634AEE" w:rsidP="00634AEE">
      <w:pPr>
        <w:spacing w:line="480" w:lineRule="auto"/>
        <w:jc w:val="center"/>
        <w:rPr>
          <w:rFonts w:ascii="Verdana" w:hAnsi="Verdana" w:cs="Arial"/>
          <w:b/>
          <w:bCs/>
          <w:color w:val="333333"/>
        </w:rPr>
      </w:pPr>
      <w:r>
        <w:rPr>
          <w:rFonts w:ascii="Verdana" w:hAnsi="Verdana" w:cs="Arial"/>
          <w:b/>
          <w:bCs/>
          <w:color w:val="333333"/>
        </w:rPr>
        <w:t xml:space="preserve">                                                  </w:t>
      </w:r>
      <w:r w:rsidR="00B71C37" w:rsidRPr="00634AEE">
        <w:rPr>
          <w:rFonts w:ascii="Verdana" w:hAnsi="Verdana" w:cs="Arial"/>
          <w:b/>
          <w:bCs/>
          <w:color w:val="333333"/>
        </w:rPr>
        <w:t>Agli alunni delle classi V</w:t>
      </w:r>
    </w:p>
    <w:p w:rsidR="00634AEE" w:rsidRDefault="00634AEE" w:rsidP="00B71C37">
      <w:pPr>
        <w:spacing w:line="480" w:lineRule="auto"/>
        <w:rPr>
          <w:rFonts w:ascii="Verdana" w:hAnsi="Verdana" w:cs="Arial"/>
          <w:b/>
          <w:bCs/>
          <w:color w:val="333333"/>
        </w:rPr>
      </w:pPr>
    </w:p>
    <w:p w:rsidR="00754B2D" w:rsidRDefault="00B71C37" w:rsidP="00754B2D">
      <w:pPr>
        <w:tabs>
          <w:tab w:val="left" w:pos="993"/>
        </w:tabs>
        <w:spacing w:line="360" w:lineRule="auto"/>
        <w:rPr>
          <w:rFonts w:ascii="Verdana" w:hAnsi="Verdana" w:cs="Arial"/>
          <w:b/>
          <w:bCs/>
          <w:color w:val="333333"/>
        </w:rPr>
      </w:pPr>
      <w:r w:rsidRPr="00634AEE">
        <w:rPr>
          <w:rFonts w:ascii="Verdana" w:hAnsi="Verdana" w:cs="Arial"/>
          <w:b/>
          <w:bCs/>
          <w:color w:val="333333"/>
        </w:rPr>
        <w:t>Oggetto: ORIENTAMENTO - Università di Brescia</w:t>
      </w:r>
    </w:p>
    <w:p w:rsidR="00754B2D" w:rsidRDefault="00754B2D" w:rsidP="00754B2D">
      <w:pPr>
        <w:tabs>
          <w:tab w:val="left" w:pos="993"/>
        </w:tabs>
        <w:spacing w:line="360" w:lineRule="auto"/>
        <w:rPr>
          <w:rFonts w:ascii="Verdana" w:hAnsi="Verdana" w:cs="Arial"/>
          <w:b/>
          <w:bCs/>
          <w:color w:val="333333"/>
        </w:rPr>
      </w:pPr>
    </w:p>
    <w:p w:rsidR="00754B2D" w:rsidRDefault="00B71C37" w:rsidP="00754B2D">
      <w:pPr>
        <w:tabs>
          <w:tab w:val="left" w:pos="993"/>
        </w:tabs>
        <w:spacing w:line="360" w:lineRule="auto"/>
        <w:jc w:val="center"/>
        <w:rPr>
          <w:rFonts w:ascii="Verdana" w:hAnsi="Verdana" w:cs="Arial"/>
          <w:b/>
          <w:bCs/>
          <w:color w:val="333333"/>
        </w:rPr>
      </w:pPr>
      <w:r w:rsidRPr="00634AEE">
        <w:rPr>
          <w:rFonts w:ascii="Verdana" w:hAnsi="Verdana" w:cs="Arial"/>
          <w:b/>
          <w:bCs/>
          <w:color w:val="333333"/>
        </w:rPr>
        <w:t>Percorso di orientamento</w:t>
      </w:r>
      <w:r w:rsidR="00754B2D">
        <w:rPr>
          <w:rFonts w:ascii="Verdana" w:hAnsi="Verdana" w:cs="Arial"/>
          <w:b/>
          <w:bCs/>
          <w:color w:val="333333"/>
        </w:rPr>
        <w:t xml:space="preserve"> universitario</w:t>
      </w:r>
      <w:r w:rsidR="00634AEE">
        <w:rPr>
          <w:rFonts w:ascii="Verdana" w:hAnsi="Verdana" w:cs="Arial"/>
          <w:b/>
          <w:bCs/>
          <w:color w:val="333333"/>
        </w:rPr>
        <w:t xml:space="preserve"> </w:t>
      </w:r>
      <w:r w:rsidRPr="00634AEE">
        <w:rPr>
          <w:rFonts w:ascii="Verdana" w:hAnsi="Verdana" w:cs="Arial"/>
          <w:b/>
          <w:bCs/>
          <w:color w:val="333333"/>
        </w:rPr>
        <w:t>"Un</w:t>
      </w:r>
      <w:r w:rsidR="00754B2D">
        <w:rPr>
          <w:rFonts w:ascii="Verdana" w:hAnsi="Verdana" w:cs="Arial"/>
          <w:b/>
          <w:bCs/>
          <w:color w:val="333333"/>
        </w:rPr>
        <w:t>o su cento" per le classi V</w:t>
      </w:r>
    </w:p>
    <w:p w:rsidR="00B71C37" w:rsidRPr="00634AEE" w:rsidRDefault="00754B2D" w:rsidP="00754B2D">
      <w:pPr>
        <w:spacing w:line="360" w:lineRule="auto"/>
        <w:jc w:val="center"/>
        <w:rPr>
          <w:rFonts w:ascii="Verdana" w:hAnsi="Verdana" w:cs="Arial"/>
          <w:b/>
          <w:bCs/>
          <w:color w:val="333333"/>
        </w:rPr>
      </w:pPr>
      <w:r>
        <w:rPr>
          <w:rFonts w:ascii="Verdana" w:hAnsi="Verdana" w:cs="Arial"/>
          <w:b/>
          <w:bCs/>
          <w:color w:val="333333"/>
        </w:rPr>
        <w:t>25-</w:t>
      </w:r>
      <w:r w:rsidR="00B71C37" w:rsidRPr="00634AEE">
        <w:rPr>
          <w:rFonts w:ascii="Verdana" w:hAnsi="Verdana" w:cs="Arial"/>
          <w:b/>
          <w:bCs/>
          <w:color w:val="333333"/>
        </w:rPr>
        <w:t>26-27 ottobre 2017.</w:t>
      </w:r>
    </w:p>
    <w:p w:rsidR="00754B2D" w:rsidRDefault="00754B2D" w:rsidP="00754B2D">
      <w:pPr>
        <w:spacing w:line="360" w:lineRule="auto"/>
        <w:jc w:val="both"/>
        <w:rPr>
          <w:rFonts w:ascii="Verdana" w:hAnsi="Verdana"/>
          <w:b/>
        </w:rPr>
      </w:pP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  <w:b/>
        </w:rPr>
      </w:pPr>
      <w:r w:rsidRPr="00634AEE">
        <w:rPr>
          <w:rFonts w:ascii="Verdana" w:hAnsi="Verdana"/>
          <w:b/>
        </w:rPr>
        <w:t xml:space="preserve">Docente referente: </w:t>
      </w:r>
      <w:proofErr w:type="spellStart"/>
      <w:r w:rsidRPr="00634AEE">
        <w:rPr>
          <w:rFonts w:ascii="Verdana" w:hAnsi="Verdana"/>
          <w:b/>
        </w:rPr>
        <w:t>Edi</w:t>
      </w:r>
      <w:proofErr w:type="spellEnd"/>
      <w:r w:rsidRPr="00634AEE">
        <w:rPr>
          <w:rFonts w:ascii="Verdana" w:hAnsi="Verdana"/>
          <w:b/>
        </w:rPr>
        <w:t xml:space="preserve"> </w:t>
      </w:r>
      <w:proofErr w:type="spellStart"/>
      <w:r w:rsidRPr="00634AEE">
        <w:rPr>
          <w:rFonts w:ascii="Verdana" w:hAnsi="Verdana"/>
          <w:b/>
        </w:rPr>
        <w:t>Lisignoli</w:t>
      </w:r>
      <w:proofErr w:type="spellEnd"/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 xml:space="preserve"> “L'edizione del percorso di orientamento universitario "</w:t>
      </w:r>
      <w:r w:rsidRPr="00634AEE">
        <w:rPr>
          <w:rStyle w:val="m8617087234334225256m-8773230787300321113m4162229723943056275gmail-m8370305840390645853gmail-il"/>
          <w:rFonts w:ascii="Verdana" w:hAnsi="Verdana"/>
          <w:b/>
          <w:bCs/>
        </w:rPr>
        <w:t>Uno</w:t>
      </w:r>
      <w:r w:rsidRPr="00634AEE">
        <w:rPr>
          <w:rFonts w:ascii="Verdana" w:hAnsi="Verdana"/>
          <w:b/>
          <w:bCs/>
        </w:rPr>
        <w:t xml:space="preserve"> </w:t>
      </w:r>
      <w:r w:rsidRPr="00634AEE">
        <w:rPr>
          <w:rStyle w:val="m8617087234334225256m-8773230787300321113m4162229723943056275gmail-m8370305840390645853gmail-il"/>
          <w:rFonts w:ascii="Verdana" w:hAnsi="Verdana"/>
          <w:b/>
          <w:bCs/>
        </w:rPr>
        <w:t>su</w:t>
      </w:r>
      <w:r w:rsidRPr="00634AEE">
        <w:rPr>
          <w:rFonts w:ascii="Verdana" w:hAnsi="Verdana"/>
          <w:b/>
          <w:bCs/>
        </w:rPr>
        <w:t xml:space="preserve"> </w:t>
      </w:r>
      <w:r w:rsidRPr="00634AEE">
        <w:rPr>
          <w:rStyle w:val="m8617087234334225256m-8773230787300321113m4162229723943056275gmail-m8370305840390645853gmail-il"/>
          <w:rFonts w:ascii="Verdana" w:hAnsi="Verdana"/>
          <w:b/>
          <w:bCs/>
        </w:rPr>
        <w:t>cento</w:t>
      </w:r>
      <w:r w:rsidRPr="00634AEE">
        <w:rPr>
          <w:rStyle w:val="m8617087234334225256m-8773230787300321113m4162229723943056275gmail-m8370305840390645853gmail-m6207402849335261234gmail-il"/>
          <w:rFonts w:ascii="Verdana" w:hAnsi="Verdana"/>
        </w:rPr>
        <w:t>"</w:t>
      </w:r>
      <w:r w:rsidRPr="00634AEE">
        <w:rPr>
          <w:rFonts w:ascii="Verdana" w:hAnsi="Verdana"/>
        </w:rPr>
        <w:t xml:space="preserve"> dedicato agli studenti delle </w:t>
      </w:r>
      <w:r w:rsidRPr="00634AEE">
        <w:rPr>
          <w:rFonts w:ascii="Verdana" w:hAnsi="Verdana"/>
          <w:b/>
          <w:bCs/>
        </w:rPr>
        <w:t xml:space="preserve">classi V </w:t>
      </w:r>
      <w:r w:rsidRPr="00634AEE">
        <w:rPr>
          <w:rFonts w:ascii="Verdana" w:hAnsi="Verdana"/>
        </w:rPr>
        <w:t>si terrà nei giorni</w:t>
      </w:r>
      <w:r w:rsidRPr="00634AEE">
        <w:rPr>
          <w:rFonts w:ascii="Verdana" w:hAnsi="Verdana"/>
          <w:b/>
          <w:bCs/>
        </w:rPr>
        <w:t xml:space="preserve"> 25-26-27 ottobre 2017.</w:t>
      </w:r>
      <w:r w:rsidRPr="00634AEE">
        <w:rPr>
          <w:rFonts w:ascii="Verdana" w:hAnsi="Verdana"/>
        </w:rPr>
        <w:t xml:space="preserve"> </w:t>
      </w: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>Gli studenti selezionati verranno ospitati nelle sedi predisposte dall’Università di Brescia e potranno partecipare, affiancati da docenti e studenti tutor, a lezioni aperte, visite guidate alle strutture universitarie, incontri con professionisti, presentazioni e simulazioni delle prove di ammissione, seminari sul metodo di studio ed altre attività di gruppo.</w:t>
      </w: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 xml:space="preserve">L’iniziativa riguarderà le seguenti aree disciplinari: </w:t>
      </w:r>
      <w:r w:rsidRPr="00634AEE">
        <w:rPr>
          <w:rFonts w:ascii="Verdana" w:hAnsi="Verdana"/>
          <w:b/>
        </w:rPr>
        <w:t>economica, giuridica, ingegneristica e medico-biologica</w:t>
      </w:r>
      <w:r w:rsidRPr="00634AEE">
        <w:rPr>
          <w:rFonts w:ascii="Verdana" w:hAnsi="Verdana"/>
        </w:rPr>
        <w:t xml:space="preserve"> (</w:t>
      </w:r>
      <w:r w:rsidRPr="00634AEE">
        <w:rPr>
          <w:rFonts w:ascii="Verdana" w:hAnsi="Verdana"/>
          <w:b/>
        </w:rPr>
        <w:t>che comprende anche odontoiatria, le professioni sanitarie, biotecnologie e scienze motorie</w:t>
      </w:r>
      <w:r w:rsidRPr="00634AEE">
        <w:rPr>
          <w:rFonts w:ascii="Verdana" w:hAnsi="Verdana"/>
        </w:rPr>
        <w:t xml:space="preserve">). Lo studente potrà scegliere una sola di queste aree. </w:t>
      </w: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 xml:space="preserve">La </w:t>
      </w:r>
      <w:r w:rsidRPr="00634AEE">
        <w:rPr>
          <w:rFonts w:ascii="Verdana" w:hAnsi="Verdana"/>
          <w:b/>
        </w:rPr>
        <w:t xml:space="preserve">partecipazione al percorso di orientamento è </w:t>
      </w:r>
      <w:r w:rsidRPr="00634AEE">
        <w:rPr>
          <w:rFonts w:ascii="Verdana" w:hAnsi="Verdana"/>
          <w:b/>
          <w:u w:val="single"/>
        </w:rPr>
        <w:t>gratuita</w:t>
      </w:r>
      <w:r w:rsidRPr="00634AEE">
        <w:rPr>
          <w:rFonts w:ascii="Verdana" w:hAnsi="Verdana"/>
          <w:b/>
        </w:rPr>
        <w:t>, inclusi i pranzi e i trasferimenti tra le sedi previsti</w:t>
      </w:r>
      <w:r w:rsidRPr="00634AEE">
        <w:rPr>
          <w:rFonts w:ascii="Verdana" w:hAnsi="Verdana"/>
        </w:rPr>
        <w:t xml:space="preserve"> </w:t>
      </w:r>
      <w:r w:rsidRPr="00634AEE">
        <w:rPr>
          <w:rFonts w:ascii="Verdana" w:hAnsi="Verdana"/>
          <w:b/>
        </w:rPr>
        <w:t>dal programma</w:t>
      </w:r>
      <w:r w:rsidRPr="00634AEE">
        <w:rPr>
          <w:rFonts w:ascii="Verdana" w:hAnsi="Verdana"/>
        </w:rPr>
        <w:t xml:space="preserve">. </w:t>
      </w: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 xml:space="preserve">I requisiti, le modalità di partecipazione e altre informazioni utili sono indicate nella documentazione in allegato. </w:t>
      </w: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>Riferimento web:</w:t>
      </w:r>
    </w:p>
    <w:p w:rsidR="00754B2D" w:rsidRDefault="00B71C37" w:rsidP="00754B2D">
      <w:pPr>
        <w:spacing w:line="360" w:lineRule="auto"/>
        <w:jc w:val="both"/>
        <w:rPr>
          <w:rFonts w:ascii="Verdana" w:hAnsi="Verdana"/>
        </w:rPr>
      </w:pPr>
      <w:hyperlink r:id="rId10" w:history="1">
        <w:r w:rsidRPr="00634AEE">
          <w:rPr>
            <w:rStyle w:val="Collegamentoipertestuale"/>
            <w:rFonts w:ascii="Verdana" w:hAnsi="Verdana"/>
          </w:rPr>
          <w:t>https://www.unibs.it/didattica/orientamento-e-ammissione/iniziative-di-orientamento/uno-su-cento-percorso-di-orientamento-universit%C3%A0-classi-iv-e-v</w:t>
        </w:r>
      </w:hyperlink>
      <w:r w:rsidRPr="00634AEE">
        <w:rPr>
          <w:rFonts w:ascii="Verdana" w:hAnsi="Verdana"/>
        </w:rPr>
        <w:br/>
      </w: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 xml:space="preserve">Per partecipare, lo studente dovrà compilare e inviare </w:t>
      </w:r>
      <w:hyperlink r:id="rId11" w:tgtFrame="_blank" w:history="1">
        <w:r w:rsidRPr="00634AEE">
          <w:rPr>
            <w:rStyle w:val="Collegamentoipertestuale"/>
            <w:rFonts w:ascii="Verdana" w:hAnsi="Verdana"/>
          </w:rPr>
          <w:t>la scheda di candidatura disponibile tra i siti correlati nella pagina web dedicata all'iniziativa</w:t>
        </w:r>
      </w:hyperlink>
      <w:r w:rsidRPr="00634AEE">
        <w:rPr>
          <w:rFonts w:ascii="Verdana" w:hAnsi="Verdana"/>
        </w:rPr>
        <w:t xml:space="preserve">, indicando una sola area disciplinare di interesse, </w:t>
      </w:r>
      <w:r w:rsidRPr="00634AEE">
        <w:rPr>
          <w:rFonts w:ascii="Verdana" w:hAnsi="Verdana"/>
          <w:b/>
          <w:bCs/>
        </w:rPr>
        <w:t xml:space="preserve">entro e non oltre sabato 7 ottobre p.v. </w:t>
      </w:r>
      <w:r w:rsidRPr="00634AEE">
        <w:rPr>
          <w:rFonts w:ascii="Verdana" w:hAnsi="Verdana"/>
        </w:rPr>
        <w:t xml:space="preserve">Non saranno </w:t>
      </w:r>
      <w:r w:rsidR="00754B2D">
        <w:rPr>
          <w:rFonts w:ascii="Verdana" w:hAnsi="Verdana"/>
        </w:rPr>
        <w:t xml:space="preserve">accettate candidature pervenute </w:t>
      </w:r>
      <w:r w:rsidRPr="00634AEE">
        <w:rPr>
          <w:rFonts w:ascii="Verdana" w:hAnsi="Verdana"/>
        </w:rPr>
        <w:t>con altre modalità.</w:t>
      </w:r>
      <w:r w:rsidRPr="00634AEE">
        <w:rPr>
          <w:rFonts w:ascii="Verdana" w:hAnsi="Verdana"/>
        </w:rPr>
        <w:br/>
      </w:r>
      <w:r w:rsidR="00EA138A">
        <w:rPr>
          <w:rFonts w:ascii="Verdana" w:hAnsi="Verdana"/>
        </w:rPr>
        <w:t xml:space="preserve">Successivamente, </w:t>
      </w:r>
      <w:r w:rsidRPr="00634AEE">
        <w:rPr>
          <w:rFonts w:ascii="Verdana" w:hAnsi="Verdana"/>
        </w:rPr>
        <w:t xml:space="preserve">alla scuola verrà chiesto di confermare la media dei voti indicata dallo </w:t>
      </w:r>
      <w:r w:rsidRPr="00634AEE">
        <w:rPr>
          <w:rFonts w:ascii="Verdana" w:hAnsi="Verdana"/>
        </w:rPr>
        <w:lastRenderedPageBreak/>
        <w:t>studente”.</w:t>
      </w:r>
      <w:r w:rsidRPr="00634AEE">
        <w:rPr>
          <w:rFonts w:ascii="Verdana" w:hAnsi="Verdana"/>
        </w:rPr>
        <w:br/>
      </w:r>
    </w:p>
    <w:p w:rsidR="00B71C37" w:rsidRPr="00634AEE" w:rsidRDefault="00B71C37" w:rsidP="00754B2D">
      <w:pPr>
        <w:spacing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>Si coglie l’occasione per ribadire agli studenti delle classi V che sono state predisposte:</w:t>
      </w:r>
    </w:p>
    <w:p w:rsidR="00B71C37" w:rsidRPr="00634AEE" w:rsidRDefault="00B71C37" w:rsidP="00754B2D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Verdana" w:hAnsi="Verdana"/>
          <w:b/>
        </w:rPr>
      </w:pPr>
      <w:r w:rsidRPr="00634AEE">
        <w:rPr>
          <w:rFonts w:ascii="Verdana" w:hAnsi="Verdana"/>
        </w:rPr>
        <w:t>La sezione “</w:t>
      </w:r>
      <w:r w:rsidRPr="00634AEE">
        <w:rPr>
          <w:rFonts w:ascii="Verdana" w:hAnsi="Verdana"/>
          <w:b/>
        </w:rPr>
        <w:t>ORIENTAMENTO</w:t>
      </w:r>
      <w:r w:rsidRPr="00634AEE">
        <w:rPr>
          <w:rFonts w:ascii="Verdana" w:hAnsi="Verdana"/>
        </w:rPr>
        <w:t xml:space="preserve">” in </w:t>
      </w:r>
      <w:r w:rsidRPr="00634AEE">
        <w:rPr>
          <w:rFonts w:ascii="Verdana" w:hAnsi="Verdana"/>
          <w:b/>
        </w:rPr>
        <w:t xml:space="preserve">EDMODO </w:t>
      </w:r>
    </w:p>
    <w:p w:rsidR="00B71C37" w:rsidRPr="00634AEE" w:rsidRDefault="00B71C37" w:rsidP="00754B2D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Verdana" w:hAnsi="Verdana"/>
        </w:rPr>
      </w:pPr>
      <w:r w:rsidRPr="00634AEE">
        <w:rPr>
          <w:rFonts w:ascii="Verdana" w:hAnsi="Verdana"/>
        </w:rPr>
        <w:t>La sezione “</w:t>
      </w:r>
      <w:r w:rsidRPr="00634AEE">
        <w:rPr>
          <w:rFonts w:ascii="Verdana" w:hAnsi="Verdana"/>
          <w:b/>
        </w:rPr>
        <w:t>ORIENTAMENTO IN  USCITA</w:t>
      </w:r>
      <w:r w:rsidRPr="00634AEE">
        <w:rPr>
          <w:rFonts w:ascii="Verdana" w:hAnsi="Verdana"/>
        </w:rPr>
        <w:t xml:space="preserve">” sul sito dell’Istituto (con </w:t>
      </w:r>
      <w:proofErr w:type="spellStart"/>
      <w:r w:rsidRPr="00634AEE">
        <w:rPr>
          <w:rFonts w:ascii="Verdana" w:hAnsi="Verdana"/>
        </w:rPr>
        <w:t>padlet</w:t>
      </w:r>
      <w:proofErr w:type="spellEnd"/>
      <w:r w:rsidRPr="00634AEE">
        <w:rPr>
          <w:rFonts w:ascii="Verdana" w:hAnsi="Verdana"/>
        </w:rPr>
        <w:t xml:space="preserve"> in costante aggiornamento) </w:t>
      </w:r>
    </w:p>
    <w:p w:rsidR="00B71C37" w:rsidRPr="00634AEE" w:rsidRDefault="00B71C37" w:rsidP="00754B2D">
      <w:pPr>
        <w:spacing w:line="360" w:lineRule="auto"/>
        <w:ind w:left="45"/>
        <w:jc w:val="both"/>
        <w:rPr>
          <w:rFonts w:ascii="Verdana" w:hAnsi="Verdana"/>
        </w:rPr>
      </w:pPr>
      <w:r w:rsidRPr="00634AEE">
        <w:rPr>
          <w:rFonts w:ascii="Verdana" w:hAnsi="Verdana"/>
        </w:rPr>
        <w:t xml:space="preserve">Al fine di dare </w:t>
      </w:r>
      <w:r w:rsidRPr="00634AEE">
        <w:rPr>
          <w:rFonts w:ascii="Verdana" w:hAnsi="Verdana"/>
          <w:b/>
        </w:rPr>
        <w:t>comunicazione tempestiva</w:t>
      </w:r>
      <w:r w:rsidRPr="00634AEE">
        <w:rPr>
          <w:rFonts w:ascii="Verdana" w:hAnsi="Verdana"/>
        </w:rPr>
        <w:t xml:space="preserve"> di tutte le </w:t>
      </w:r>
      <w:r w:rsidRPr="00634AEE">
        <w:rPr>
          <w:rFonts w:ascii="Verdana" w:hAnsi="Verdana"/>
          <w:b/>
        </w:rPr>
        <w:t>attività specifiche di orientamento</w:t>
      </w:r>
      <w:r w:rsidRPr="00634AEE">
        <w:rPr>
          <w:rFonts w:ascii="Verdana" w:hAnsi="Verdana"/>
        </w:rPr>
        <w:t>.</w:t>
      </w:r>
    </w:p>
    <w:p w:rsidR="00ED7F3D" w:rsidRPr="00994640" w:rsidRDefault="00ED7F3D" w:rsidP="00ED7F3D">
      <w:pPr>
        <w:rPr>
          <w:rFonts w:ascii="Verdana" w:hAnsi="Verdana"/>
        </w:rPr>
      </w:pPr>
    </w:p>
    <w:p w:rsidR="00171D58" w:rsidRDefault="00171D58" w:rsidP="00D529A4">
      <w:pPr>
        <w:rPr>
          <w:rFonts w:ascii="Verdana" w:hAnsi="Verdana"/>
          <w:b/>
        </w:rPr>
      </w:pPr>
    </w:p>
    <w:p w:rsidR="00ED7F3D" w:rsidRDefault="00ED7F3D" w:rsidP="00ED7F3D"/>
    <w:p w:rsidR="00ED7F3D" w:rsidRDefault="00ED7F3D" w:rsidP="00ED7F3D"/>
    <w:p w:rsidR="00ED7F3D" w:rsidRDefault="00ED7F3D" w:rsidP="00ED7F3D">
      <w:pPr>
        <w:tabs>
          <w:tab w:val="left" w:pos="5387"/>
        </w:tabs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Il Dirigente Scolastico </w:t>
      </w:r>
    </w:p>
    <w:p w:rsidR="00ED7F3D" w:rsidRDefault="00ED7F3D" w:rsidP="00ED7F3D">
      <w:pPr>
        <w:tabs>
          <w:tab w:val="left" w:pos="5387"/>
        </w:tabs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Prof. Salvatore La Vecchia </w:t>
      </w:r>
    </w:p>
    <w:p w:rsidR="00ED7F3D" w:rsidRDefault="00ED7F3D" w:rsidP="00ED7F3D">
      <w:pPr>
        <w:tabs>
          <w:tab w:val="left" w:pos="5387"/>
        </w:tabs>
        <w:ind w:left="4956"/>
        <w:rPr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 xml:space="preserve">Firma digitale ai sensi </w:t>
      </w:r>
      <w:proofErr w:type="spellStart"/>
      <w:r>
        <w:rPr>
          <w:rFonts w:ascii="Verdana,Italic" w:hAnsi="Verdana,Italic" w:cs="Verdana,Italic"/>
          <w:i/>
          <w:iCs/>
          <w:sz w:val="18"/>
          <w:szCs w:val="18"/>
        </w:rPr>
        <w:t>D.Lgs</w:t>
      </w:r>
      <w:proofErr w:type="spellEnd"/>
      <w:r>
        <w:rPr>
          <w:rFonts w:ascii="Verdana,Italic" w:hAnsi="Verdana,Italic" w:cs="Verdana,Italic"/>
          <w:i/>
          <w:iCs/>
          <w:sz w:val="18"/>
          <w:szCs w:val="18"/>
        </w:rPr>
        <w:t xml:space="preserve"> 82/2005</w:t>
      </w:r>
    </w:p>
    <w:p w:rsidR="0006543B" w:rsidRDefault="0006543B" w:rsidP="0073322D">
      <w:pPr>
        <w:rPr>
          <w:rFonts w:ascii="Verdana" w:hAnsi="Verdana"/>
          <w:noProof/>
          <w:sz w:val="22"/>
          <w:szCs w:val="22"/>
        </w:rPr>
      </w:pPr>
    </w:p>
    <w:p w:rsidR="00A436D3" w:rsidRDefault="00A436D3" w:rsidP="0006543B">
      <w:pPr>
        <w:jc w:val="center"/>
        <w:rPr>
          <w:rFonts w:ascii="Verdana" w:hAnsi="Verdana"/>
          <w:sz w:val="22"/>
          <w:szCs w:val="22"/>
          <w:lang w:eastAsia="ja-JP"/>
        </w:rPr>
      </w:pPr>
    </w:p>
    <w:p w:rsidR="00A436D3" w:rsidRDefault="00A436D3" w:rsidP="0006543B">
      <w:pPr>
        <w:jc w:val="center"/>
        <w:rPr>
          <w:rFonts w:ascii="Verdana" w:hAnsi="Verdana"/>
          <w:sz w:val="22"/>
          <w:szCs w:val="22"/>
          <w:lang w:eastAsia="ja-JP"/>
        </w:rPr>
      </w:pPr>
    </w:p>
    <w:p w:rsidR="00A50495" w:rsidRPr="00C632A7" w:rsidRDefault="00C632A7" w:rsidP="00357B9F">
      <w:pPr>
        <w:spacing w:line="360" w:lineRule="auto"/>
        <w:rPr>
          <w:rFonts w:ascii="Verdana" w:hAnsi="Verdana"/>
        </w:rPr>
      </w:pPr>
      <w:r w:rsidRPr="00C632A7">
        <w:rPr>
          <w:rFonts w:ascii="Verdana" w:hAnsi="Verdana"/>
        </w:rPr>
        <w:t>DS/</w:t>
      </w:r>
      <w:proofErr w:type="spellStart"/>
      <w:r w:rsidRPr="00C632A7">
        <w:rPr>
          <w:rFonts w:ascii="Verdana" w:hAnsi="Verdana"/>
        </w:rPr>
        <w:t>rgp</w:t>
      </w:r>
      <w:bookmarkStart w:id="0" w:name="_GoBack"/>
      <w:bookmarkEnd w:id="0"/>
      <w:proofErr w:type="spellEnd"/>
    </w:p>
    <w:sectPr w:rsidR="00A50495" w:rsidRPr="00C632A7" w:rsidSect="00D81A7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7105"/>
    <w:multiLevelType w:val="hybridMultilevel"/>
    <w:tmpl w:val="507E6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4400A"/>
    <w:multiLevelType w:val="hybridMultilevel"/>
    <w:tmpl w:val="A40AAE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871A5"/>
    <w:multiLevelType w:val="hybridMultilevel"/>
    <w:tmpl w:val="4BDCB2C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FC46453"/>
    <w:multiLevelType w:val="hybridMultilevel"/>
    <w:tmpl w:val="3E406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6543B"/>
    <w:rsid w:val="00071752"/>
    <w:rsid w:val="00075DFF"/>
    <w:rsid w:val="000A7650"/>
    <w:rsid w:val="00114CE2"/>
    <w:rsid w:val="0015732A"/>
    <w:rsid w:val="00171D58"/>
    <w:rsid w:val="001A67AB"/>
    <w:rsid w:val="001E4714"/>
    <w:rsid w:val="001E7954"/>
    <w:rsid w:val="00220F38"/>
    <w:rsid w:val="002E1332"/>
    <w:rsid w:val="00357B9F"/>
    <w:rsid w:val="00410770"/>
    <w:rsid w:val="005A461E"/>
    <w:rsid w:val="00634AEE"/>
    <w:rsid w:val="00702FB8"/>
    <w:rsid w:val="0073322D"/>
    <w:rsid w:val="00747C09"/>
    <w:rsid w:val="00754B2D"/>
    <w:rsid w:val="008E09BE"/>
    <w:rsid w:val="00994640"/>
    <w:rsid w:val="00995D8A"/>
    <w:rsid w:val="00A436D3"/>
    <w:rsid w:val="00A50495"/>
    <w:rsid w:val="00A57893"/>
    <w:rsid w:val="00B01B84"/>
    <w:rsid w:val="00B328EA"/>
    <w:rsid w:val="00B71C37"/>
    <w:rsid w:val="00C30888"/>
    <w:rsid w:val="00C632A7"/>
    <w:rsid w:val="00CC635F"/>
    <w:rsid w:val="00D529A4"/>
    <w:rsid w:val="00D81A71"/>
    <w:rsid w:val="00D91B4D"/>
    <w:rsid w:val="00E26D1D"/>
    <w:rsid w:val="00EA138A"/>
    <w:rsid w:val="00ED7F3D"/>
    <w:rsid w:val="00F22179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64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529A4"/>
    <w:pPr>
      <w:spacing w:line="48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529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m8617087234334225256m-8773230787300321113m4162229723943056275gmail-m8370305840390645853gmail-m6207402849335261234gmail-il">
    <w:name w:val="m_8617087234334225256m_-8773230787300321113m_4162229723943056275gmail-m_8370305840390645853gmail-m_6207402849335261234gmail-il"/>
    <w:basedOn w:val="Carpredefinitoparagrafo"/>
    <w:rsid w:val="00B71C37"/>
  </w:style>
  <w:style w:type="character" w:customStyle="1" w:styleId="m8617087234334225256m-8773230787300321113m4162229723943056275gmail-m8370305840390645853gmail-il">
    <w:name w:val="m_8617087234334225256m_-8773230787300321113m_4162229723943056275gmail-m_8370305840390645853gmail-il"/>
    <w:basedOn w:val="Carpredefinitoparagrafo"/>
    <w:rsid w:val="00B71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64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529A4"/>
    <w:pPr>
      <w:spacing w:line="48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529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m8617087234334225256m-8773230787300321113m4162229723943056275gmail-m8370305840390645853gmail-m6207402849335261234gmail-il">
    <w:name w:val="m_8617087234334225256m_-8773230787300321113m_4162229723943056275gmail-m_8370305840390645853gmail-m_6207402849335261234gmail-il"/>
    <w:basedOn w:val="Carpredefinitoparagrafo"/>
    <w:rsid w:val="00B71C37"/>
  </w:style>
  <w:style w:type="character" w:customStyle="1" w:styleId="m8617087234334225256m-8773230787300321113m4162229723943056275gmail-m8370305840390645853gmail-il">
    <w:name w:val="m_8617087234334225256m_-8773230787300321113m_4162229723943056275gmail-m_8370305840390645853gmail-il"/>
    <w:basedOn w:val="Carpredefinitoparagrafo"/>
    <w:rsid w:val="00B7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ibs.it/node/153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bs.it/didattica/orientamento-e-ammissione/iniziative-di-orientamento/uno-su-cento-percorso-di-orientamento-universit%C3%A0-classi-iv-e-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pos05</cp:lastModifiedBy>
  <cp:revision>4</cp:revision>
  <cp:lastPrinted>2017-08-24T08:35:00Z</cp:lastPrinted>
  <dcterms:created xsi:type="dcterms:W3CDTF">2017-09-22T07:56:00Z</dcterms:created>
  <dcterms:modified xsi:type="dcterms:W3CDTF">2017-09-22T08:05:00Z</dcterms:modified>
</cp:coreProperties>
</file>