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510B5B" w:rsidTr="00F365A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B5B" w:rsidRDefault="00510B5B" w:rsidP="00F365A6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203599F9" wp14:editId="4360ACCA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B5B" w:rsidTr="00F365A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B5B" w:rsidRDefault="00510B5B" w:rsidP="00F365A6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510B5B" w:rsidRPr="00B958D0" w:rsidRDefault="00510B5B" w:rsidP="00F365A6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510B5B" w:rsidRDefault="00510B5B" w:rsidP="00F365A6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510B5B" w:rsidTr="00F365A6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B5B" w:rsidRPr="00641DD8" w:rsidRDefault="00510B5B" w:rsidP="00F365A6">
            <w:pPr>
              <w:rPr>
                <w:noProof/>
                <w:sz w:val="12"/>
                <w:szCs w:val="12"/>
              </w:rPr>
            </w:pPr>
          </w:p>
          <w:p w:rsidR="00510B5B" w:rsidRDefault="00510B5B" w:rsidP="00F365A6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ED19839" wp14:editId="79C9B08C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B5B" w:rsidRDefault="00510B5B" w:rsidP="00F365A6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 e Sportivo</w:t>
            </w:r>
          </w:p>
          <w:p w:rsidR="00510B5B" w:rsidRPr="00B958D0" w:rsidRDefault="00510B5B" w:rsidP="00F365A6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AFM-RIM e  CAT</w:t>
            </w:r>
            <w:r w:rsidRPr="0015732A">
              <w:rPr>
                <w:noProof/>
              </w:rPr>
              <w:t xml:space="preserve"> </w:t>
            </w:r>
          </w:p>
          <w:p w:rsidR="00510B5B" w:rsidRPr="008E09BE" w:rsidRDefault="00510B5B" w:rsidP="00F365A6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510B5B" w:rsidRDefault="00510B5B" w:rsidP="00F365A6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9" w:history="1">
              <w:r w:rsidRPr="00735CE9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www.davincichiavenna.gov.it</w:t>
              </w:r>
            </w:hyperlink>
          </w:p>
        </w:tc>
      </w:tr>
    </w:tbl>
    <w:p w:rsidR="006767C3" w:rsidRDefault="006767C3"/>
    <w:p w:rsidR="00510B5B" w:rsidRDefault="00510B5B" w:rsidP="00510B5B">
      <w:pPr>
        <w:tabs>
          <w:tab w:val="left" w:pos="4860"/>
        </w:tabs>
        <w:jc w:val="center"/>
        <w:outlineLvl w:val="0"/>
        <w:rPr>
          <w:b/>
          <w:u w:val="single"/>
        </w:rPr>
      </w:pPr>
    </w:p>
    <w:p w:rsidR="00510B5B" w:rsidRPr="001D3558" w:rsidRDefault="00510B5B" w:rsidP="00510B5B">
      <w:pPr>
        <w:tabs>
          <w:tab w:val="left" w:pos="4860"/>
        </w:tabs>
        <w:jc w:val="center"/>
        <w:outlineLvl w:val="0"/>
        <w:rPr>
          <w:b/>
          <w:u w:val="single"/>
        </w:rPr>
      </w:pPr>
    </w:p>
    <w:p w:rsidR="00510B5B" w:rsidRPr="00510B5B" w:rsidRDefault="00510B5B" w:rsidP="00510B5B">
      <w:pPr>
        <w:jc w:val="center"/>
        <w:rPr>
          <w:b/>
          <w:smallCaps/>
          <w:sz w:val="26"/>
          <w:szCs w:val="26"/>
        </w:rPr>
      </w:pPr>
      <w:r w:rsidRPr="00510B5B">
        <w:rPr>
          <w:b/>
          <w:smallCaps/>
          <w:sz w:val="26"/>
          <w:szCs w:val="26"/>
        </w:rPr>
        <w:t>Progetto Formativo Personalizzato</w:t>
      </w:r>
    </w:p>
    <w:p w:rsidR="00510B5B" w:rsidRPr="00510B5B" w:rsidRDefault="00510B5B" w:rsidP="00510B5B">
      <w:pPr>
        <w:spacing w:after="120"/>
        <w:jc w:val="center"/>
        <w:rPr>
          <w:b/>
          <w:i/>
          <w:sz w:val="26"/>
          <w:szCs w:val="26"/>
        </w:rPr>
      </w:pPr>
      <w:r w:rsidRPr="00510B5B">
        <w:rPr>
          <w:b/>
          <w:i/>
          <w:sz w:val="26"/>
          <w:szCs w:val="26"/>
        </w:rPr>
        <w:t>S</w:t>
      </w:r>
      <w:r w:rsidRPr="00510B5B">
        <w:rPr>
          <w:b/>
          <w:i/>
          <w:sz w:val="26"/>
          <w:szCs w:val="26"/>
        </w:rPr>
        <w:t>tudente–atleta di alto livello</w:t>
      </w:r>
      <w:bookmarkStart w:id="0" w:name="_GoBack"/>
      <w:bookmarkEnd w:id="0"/>
    </w:p>
    <w:p w:rsidR="00510B5B" w:rsidRPr="001D3558" w:rsidRDefault="00510B5B" w:rsidP="00510B5B">
      <w:pPr>
        <w:pStyle w:val="Paragrafoelenco"/>
        <w:rPr>
          <w:rFonts w:ascii="Times New Roman" w:hAnsi="Times New Roman"/>
          <w:b/>
          <w:sz w:val="24"/>
          <w:szCs w:val="24"/>
        </w:rPr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666"/>
      </w:tblGrid>
      <w:tr w:rsidR="00510B5B" w:rsidRPr="001D3558" w:rsidTr="00F365A6">
        <w:trPr>
          <w:trHeight w:val="621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5B" w:rsidRPr="001A3130" w:rsidRDefault="00510B5B" w:rsidP="00F365A6">
            <w:pPr>
              <w:rPr>
                <w:b/>
                <w:color w:val="000000"/>
                <w:sz w:val="22"/>
                <w:szCs w:val="22"/>
              </w:rPr>
            </w:pPr>
            <w:r w:rsidRPr="001A3130">
              <w:rPr>
                <w:b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6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510B5B" w:rsidRPr="001D3558" w:rsidTr="00F365A6">
        <w:trPr>
          <w:trHeight w:val="6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5B" w:rsidRPr="001A3130" w:rsidRDefault="00510B5B" w:rsidP="00F365A6">
            <w:pPr>
              <w:rPr>
                <w:b/>
                <w:color w:val="000000"/>
                <w:sz w:val="22"/>
                <w:szCs w:val="22"/>
              </w:rPr>
            </w:pPr>
            <w:r w:rsidRPr="001A3130">
              <w:rPr>
                <w:b/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510B5B" w:rsidRPr="001D3558" w:rsidTr="00F365A6">
        <w:trPr>
          <w:trHeight w:val="6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5B" w:rsidRPr="001A3130" w:rsidRDefault="00510B5B" w:rsidP="0065578D">
            <w:pPr>
              <w:rPr>
                <w:b/>
                <w:color w:val="000000"/>
                <w:sz w:val="22"/>
                <w:szCs w:val="22"/>
              </w:rPr>
            </w:pPr>
            <w:r w:rsidRPr="001A3130">
              <w:rPr>
                <w:b/>
                <w:color w:val="000000"/>
                <w:sz w:val="22"/>
                <w:szCs w:val="22"/>
              </w:rPr>
              <w:t xml:space="preserve">Periodo attuazione </w:t>
            </w:r>
            <w:r w:rsidR="0065578D" w:rsidRPr="001A3130">
              <w:rPr>
                <w:b/>
                <w:color w:val="000000"/>
                <w:sz w:val="22"/>
                <w:szCs w:val="22"/>
              </w:rPr>
              <w:t>PFP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1A3130" w:rsidP="00F365A6">
            <w:pPr>
              <w:rPr>
                <w:color w:val="000000"/>
              </w:rPr>
            </w:pPr>
            <w:r>
              <w:rPr>
                <w:color w:val="000000"/>
              </w:rPr>
              <w:t>Periodo di assenze per  impegni sportivi come da calendario presentato</w:t>
            </w:r>
          </w:p>
        </w:tc>
      </w:tr>
      <w:tr w:rsidR="00510B5B" w:rsidRPr="001D3558" w:rsidTr="00F365A6">
        <w:trPr>
          <w:trHeight w:val="6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5B" w:rsidRPr="001A3130" w:rsidRDefault="00510B5B" w:rsidP="00F365A6">
            <w:pPr>
              <w:rPr>
                <w:b/>
                <w:color w:val="000000"/>
                <w:sz w:val="22"/>
                <w:szCs w:val="22"/>
              </w:rPr>
            </w:pPr>
            <w:r w:rsidRPr="001A3130">
              <w:rPr>
                <w:b/>
                <w:color w:val="000000"/>
                <w:sz w:val="22"/>
                <w:szCs w:val="22"/>
              </w:rPr>
              <w:t>Coordinatore di classe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510B5B" w:rsidRPr="001D3558" w:rsidTr="00F365A6">
        <w:trPr>
          <w:trHeight w:val="6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5B" w:rsidRPr="001A3130" w:rsidRDefault="00510B5B" w:rsidP="00F365A6">
            <w:pPr>
              <w:rPr>
                <w:b/>
                <w:color w:val="000000"/>
                <w:sz w:val="22"/>
                <w:szCs w:val="22"/>
              </w:rPr>
            </w:pPr>
            <w:r w:rsidRPr="001A3130">
              <w:rPr>
                <w:b/>
                <w:color w:val="000000"/>
                <w:sz w:val="22"/>
                <w:szCs w:val="22"/>
              </w:rPr>
              <w:t>Referente area BES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65578D" w:rsidP="00F365A6">
            <w:pPr>
              <w:rPr>
                <w:color w:val="000000"/>
              </w:rPr>
            </w:pPr>
            <w:r>
              <w:rPr>
                <w:color w:val="000000"/>
              </w:rPr>
              <w:t>Prof.ssa Anna Sportelli</w:t>
            </w:r>
          </w:p>
        </w:tc>
      </w:tr>
    </w:tbl>
    <w:p w:rsidR="00510B5B" w:rsidRDefault="00510B5B" w:rsidP="00510B5B">
      <w:pPr>
        <w:pStyle w:val="Paragrafoelenco"/>
        <w:spacing w:after="120"/>
        <w:ind w:left="714"/>
        <w:contextualSpacing w:val="0"/>
        <w:rPr>
          <w:rFonts w:ascii="Times New Roman" w:hAnsi="Times New Roman"/>
          <w:b/>
          <w:sz w:val="24"/>
          <w:szCs w:val="24"/>
        </w:rPr>
      </w:pPr>
    </w:p>
    <w:p w:rsidR="000A4B2F" w:rsidRDefault="000A4B2F" w:rsidP="000A4B2F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510B5B" w:rsidRPr="00510B5B" w:rsidRDefault="00510B5B" w:rsidP="000A4B2F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10B5B">
        <w:rPr>
          <w:rFonts w:ascii="Times New Roman" w:eastAsia="Times New Roman" w:hAnsi="Times New Roman"/>
          <w:b/>
          <w:sz w:val="24"/>
          <w:szCs w:val="24"/>
          <w:lang w:eastAsia="it-IT"/>
        </w:rPr>
        <w:t>I</w:t>
      </w:r>
      <w:r w:rsidRPr="00510B5B">
        <w:rPr>
          <w:rFonts w:ascii="Times New Roman" w:eastAsia="Times New Roman" w:hAnsi="Times New Roman"/>
          <w:b/>
          <w:sz w:val="24"/>
          <w:szCs w:val="24"/>
          <w:lang w:eastAsia="it-IT"/>
        </w:rPr>
        <w:t>nformazioni sullo studente che possano risultare significative per l’attuazione del PFP</w:t>
      </w:r>
    </w:p>
    <w:p w:rsidR="00510B5B" w:rsidRPr="00E80E07" w:rsidRDefault="00510B5B" w:rsidP="00510B5B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="Times New Roman" w:eastAsia="Times New Roman" w:hAnsi="Times New Roman"/>
          <w:color w:val="1F497D"/>
          <w:sz w:val="24"/>
          <w:szCs w:val="24"/>
          <w:lang w:eastAsia="it-IT"/>
        </w:rPr>
      </w:pPr>
    </w:p>
    <w:p w:rsidR="00510B5B" w:rsidRDefault="00510B5B" w:rsidP="00510B5B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="Times New Roman" w:eastAsia="Times New Roman" w:hAnsi="Times New Roman"/>
          <w:b/>
          <w:color w:val="4F81BD"/>
          <w:sz w:val="24"/>
          <w:szCs w:val="24"/>
          <w:lang w:eastAsia="it-IT"/>
        </w:rPr>
      </w:pPr>
    </w:p>
    <w:p w:rsidR="00510B5B" w:rsidRDefault="00510B5B" w:rsidP="00510B5B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="Times New Roman" w:eastAsia="Times New Roman" w:hAnsi="Times New Roman"/>
          <w:b/>
          <w:color w:val="4F81BD"/>
          <w:sz w:val="24"/>
          <w:szCs w:val="24"/>
          <w:lang w:eastAsia="it-IT"/>
        </w:rPr>
      </w:pPr>
    </w:p>
    <w:p w:rsidR="00510B5B" w:rsidRPr="001D3558" w:rsidRDefault="00510B5B" w:rsidP="00510B5B">
      <w:pPr>
        <w:pStyle w:val="Paragrafoelenco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left="0"/>
        <w:rPr>
          <w:rFonts w:ascii="Times New Roman" w:hAnsi="Times New Roman"/>
          <w:b/>
          <w:sz w:val="24"/>
          <w:szCs w:val="24"/>
        </w:rPr>
      </w:pPr>
    </w:p>
    <w:p w:rsidR="00510B5B" w:rsidRPr="000A4B2F" w:rsidRDefault="00510B5B" w:rsidP="000A4B2F">
      <w:pPr>
        <w:rPr>
          <w:b/>
        </w:rPr>
      </w:pPr>
    </w:p>
    <w:tbl>
      <w:tblPr>
        <w:tblW w:w="9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5"/>
      </w:tblGrid>
      <w:tr w:rsidR="00510B5B" w:rsidRPr="001D3558" w:rsidTr="00F365A6">
        <w:trPr>
          <w:trHeight w:val="293"/>
        </w:trPr>
        <w:tc>
          <w:tcPr>
            <w:tcW w:w="9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A4B2F" w:rsidRDefault="000A4B2F" w:rsidP="000A4B2F">
            <w:pPr>
              <w:jc w:val="center"/>
              <w:rPr>
                <w:b/>
              </w:rPr>
            </w:pPr>
          </w:p>
          <w:p w:rsidR="00510B5B" w:rsidRPr="00510B5B" w:rsidRDefault="00510B5B" w:rsidP="000A4B2F">
            <w:pPr>
              <w:jc w:val="center"/>
              <w:rPr>
                <w:b/>
              </w:rPr>
            </w:pPr>
            <w:r w:rsidRPr="00510B5B">
              <w:rPr>
                <w:b/>
              </w:rPr>
              <w:t>O</w:t>
            </w:r>
            <w:r w:rsidRPr="00510B5B">
              <w:rPr>
                <w:b/>
              </w:rPr>
              <w:t>biettivi  formativi generali che si intendono raggiungere con il PFP</w:t>
            </w:r>
          </w:p>
          <w:p w:rsidR="00510B5B" w:rsidRPr="00510B5B" w:rsidRDefault="00510B5B" w:rsidP="00F365A6"/>
          <w:p w:rsidR="00510B5B" w:rsidRDefault="00510B5B" w:rsidP="00F365A6">
            <w:pPr>
              <w:rPr>
                <w:rFonts w:ascii="Calibri" w:hAnsi="Calibri" w:cs="Calibri"/>
              </w:rPr>
            </w:pPr>
            <w:r w:rsidRPr="00510B5B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Obiettivi della  programmazione del Consiglio di classe</w:t>
            </w:r>
          </w:p>
          <w:p w:rsidR="00510B5B" w:rsidRDefault="00510B5B" w:rsidP="00F365A6">
            <w:pPr>
              <w:rPr>
                <w:rFonts w:ascii="Calibri" w:hAnsi="Calibri" w:cs="Calibri"/>
              </w:rPr>
            </w:pPr>
          </w:p>
          <w:p w:rsidR="00510B5B" w:rsidRPr="00510B5B" w:rsidRDefault="00510B5B" w:rsidP="00F365A6">
            <w:r w:rsidRPr="00510B5B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Obiettivi minimi previsti dalla programmazione del Consiglio di classe</w:t>
            </w:r>
          </w:p>
          <w:p w:rsidR="00510B5B" w:rsidRDefault="00510B5B" w:rsidP="00F365A6">
            <w:pPr>
              <w:rPr>
                <w:b/>
                <w:color w:val="4F81BD"/>
              </w:rPr>
            </w:pPr>
          </w:p>
          <w:p w:rsidR="00510B5B" w:rsidRDefault="00510B5B" w:rsidP="00F365A6">
            <w:pPr>
              <w:rPr>
                <w:b/>
                <w:color w:val="4F81BD"/>
              </w:rPr>
            </w:pPr>
            <w:r w:rsidRPr="00510B5B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Obiettivi particolari definiti in relazione al presente PFP</w:t>
            </w:r>
          </w:p>
          <w:p w:rsidR="00510B5B" w:rsidRDefault="00510B5B" w:rsidP="00F365A6">
            <w:pPr>
              <w:rPr>
                <w:b/>
                <w:color w:val="4F81BD"/>
              </w:rPr>
            </w:pPr>
          </w:p>
          <w:p w:rsidR="00510B5B" w:rsidRDefault="00510B5B" w:rsidP="00F365A6">
            <w:r w:rsidRPr="00510B5B">
              <w:t>………………………………………………………………………………………………………</w:t>
            </w:r>
          </w:p>
          <w:p w:rsidR="000A4B2F" w:rsidRPr="00510B5B" w:rsidRDefault="000A4B2F" w:rsidP="000A4B2F">
            <w:r w:rsidRPr="00510B5B">
              <w:t>………………………………………………………………………………………………………</w:t>
            </w:r>
          </w:p>
          <w:p w:rsidR="00510B5B" w:rsidRPr="000A4B2F" w:rsidRDefault="000A4B2F" w:rsidP="00F365A6">
            <w:r w:rsidRPr="00510B5B">
              <w:t>………………………………………………………………………………………………………</w:t>
            </w: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</w:tbl>
    <w:p w:rsidR="00510B5B" w:rsidRDefault="00510B5B" w:rsidP="00510B5B">
      <w:pPr>
        <w:pStyle w:val="Paragrafoelenco"/>
        <w:rPr>
          <w:rFonts w:ascii="Times New Roman" w:hAnsi="Times New Roman"/>
          <w:b/>
          <w:sz w:val="24"/>
          <w:szCs w:val="24"/>
        </w:rPr>
      </w:pPr>
    </w:p>
    <w:p w:rsidR="000A4B2F" w:rsidRDefault="000A4B2F" w:rsidP="00510B5B">
      <w:pPr>
        <w:pStyle w:val="Paragrafoelenco"/>
        <w:rPr>
          <w:rFonts w:ascii="Times New Roman" w:hAnsi="Times New Roman"/>
          <w:b/>
          <w:sz w:val="24"/>
          <w:szCs w:val="24"/>
        </w:rPr>
      </w:pPr>
    </w:p>
    <w:tbl>
      <w:tblPr>
        <w:tblW w:w="9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5"/>
      </w:tblGrid>
      <w:tr w:rsidR="000A4B2F" w:rsidRPr="001D3558" w:rsidTr="00F365A6">
        <w:trPr>
          <w:trHeight w:val="293"/>
        </w:trPr>
        <w:tc>
          <w:tcPr>
            <w:tcW w:w="9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A4B2F" w:rsidRDefault="000A4B2F" w:rsidP="00F365A6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B2F" w:rsidRDefault="000A4B2F" w:rsidP="00F365A6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Misure organizzative generali adottate con il PFP</w:t>
            </w:r>
          </w:p>
          <w:p w:rsidR="000A4B2F" w:rsidRPr="000A4B2F" w:rsidRDefault="000A4B2F" w:rsidP="00F365A6">
            <w:pPr>
              <w:rPr>
                <w:b/>
              </w:rPr>
            </w:pPr>
          </w:p>
          <w:p w:rsidR="000A4B2F" w:rsidRDefault="000A4B2F" w:rsidP="00F365A6">
            <w:pPr>
              <w:rPr>
                <w:rFonts w:ascii="Calibri" w:hAnsi="Calibri" w:cs="Calibri"/>
              </w:rPr>
            </w:pPr>
            <w:r w:rsidRPr="00510B5B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Il PFP </w:t>
            </w:r>
            <w:r w:rsidR="00DF1C21">
              <w:rPr>
                <w:rFonts w:ascii="Calibri" w:hAnsi="Calibri" w:cs="Calibri"/>
              </w:rPr>
              <w:t>è attuato nel corso dell’intero anno scolastico</w:t>
            </w:r>
          </w:p>
          <w:p w:rsidR="000A4B2F" w:rsidRDefault="000A4B2F" w:rsidP="00F365A6">
            <w:pPr>
              <w:rPr>
                <w:rFonts w:ascii="Calibri" w:hAnsi="Calibri" w:cs="Calibri"/>
              </w:rPr>
            </w:pPr>
          </w:p>
          <w:p w:rsidR="00DF1C21" w:rsidRDefault="000A4B2F" w:rsidP="00F365A6">
            <w:pPr>
              <w:rPr>
                <w:rFonts w:ascii="Calibri" w:hAnsi="Calibri" w:cs="Calibri"/>
              </w:rPr>
            </w:pPr>
            <w:r w:rsidRPr="00510B5B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</w:t>
            </w:r>
            <w:r w:rsidR="00DF1C21">
              <w:rPr>
                <w:rFonts w:ascii="Calibri" w:hAnsi="Calibri" w:cs="Calibri"/>
              </w:rPr>
              <w:t xml:space="preserve">Il PFP è attuato solo ne/i periodo/i in cui lo studente è impegnato nelle attività sportive come  </w:t>
            </w:r>
          </w:p>
          <w:p w:rsidR="000A4B2F" w:rsidRDefault="00DF1C21" w:rsidP="00F365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da calendario presentato.</w:t>
            </w:r>
          </w:p>
          <w:p w:rsidR="000A4B2F" w:rsidRPr="001D3558" w:rsidRDefault="00DF1C21" w:rsidP="00F365A6">
            <w:pPr>
              <w:rPr>
                <w:b/>
                <w:color w:val="000000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</w:tc>
      </w:tr>
      <w:tr w:rsidR="000A4B2F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B2F" w:rsidRPr="001D3558" w:rsidRDefault="000A4B2F" w:rsidP="00F365A6">
            <w:pPr>
              <w:rPr>
                <w:color w:val="000000"/>
              </w:rPr>
            </w:pPr>
          </w:p>
        </w:tc>
      </w:tr>
      <w:tr w:rsidR="000A4B2F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B2F" w:rsidRPr="001D3558" w:rsidRDefault="000A4B2F" w:rsidP="00F365A6">
            <w:pPr>
              <w:rPr>
                <w:color w:val="000000"/>
              </w:rPr>
            </w:pPr>
          </w:p>
        </w:tc>
      </w:tr>
      <w:tr w:rsidR="000A4B2F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B2F" w:rsidRPr="001D3558" w:rsidRDefault="000A4B2F" w:rsidP="00F365A6">
            <w:pPr>
              <w:rPr>
                <w:color w:val="000000"/>
              </w:rPr>
            </w:pPr>
          </w:p>
        </w:tc>
      </w:tr>
      <w:tr w:rsidR="000A4B2F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B2F" w:rsidRPr="001D3558" w:rsidRDefault="000A4B2F" w:rsidP="00F365A6">
            <w:pPr>
              <w:rPr>
                <w:color w:val="000000"/>
              </w:rPr>
            </w:pPr>
          </w:p>
        </w:tc>
      </w:tr>
      <w:tr w:rsidR="000A4B2F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B2F" w:rsidRPr="001D3558" w:rsidRDefault="000A4B2F" w:rsidP="00F365A6">
            <w:pPr>
              <w:rPr>
                <w:color w:val="000000"/>
              </w:rPr>
            </w:pPr>
          </w:p>
        </w:tc>
      </w:tr>
      <w:tr w:rsidR="000A4B2F" w:rsidRPr="001D3558" w:rsidTr="00F365A6">
        <w:trPr>
          <w:trHeight w:val="1094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A4B2F" w:rsidRPr="001D3558" w:rsidRDefault="000A4B2F" w:rsidP="00F365A6">
            <w:pPr>
              <w:rPr>
                <w:color w:val="000000"/>
              </w:rPr>
            </w:pPr>
          </w:p>
        </w:tc>
      </w:tr>
    </w:tbl>
    <w:p w:rsidR="000A4B2F" w:rsidRPr="001D3558" w:rsidRDefault="000A4B2F" w:rsidP="00510B5B">
      <w:pPr>
        <w:pStyle w:val="Paragrafoelenco"/>
        <w:rPr>
          <w:rFonts w:ascii="Times New Roman" w:hAnsi="Times New Roman"/>
          <w:b/>
          <w:sz w:val="24"/>
          <w:szCs w:val="24"/>
        </w:rPr>
      </w:pPr>
    </w:p>
    <w:p w:rsidR="00510B5B" w:rsidRPr="001D3558" w:rsidRDefault="00510B5B" w:rsidP="000A4B2F">
      <w:pPr>
        <w:pStyle w:val="Paragrafoelenco"/>
        <w:rPr>
          <w:rFonts w:ascii="Times New Roman" w:hAnsi="Times New Roman"/>
          <w:b/>
          <w:sz w:val="24"/>
          <w:szCs w:val="24"/>
        </w:rPr>
      </w:pPr>
    </w:p>
    <w:tbl>
      <w:tblPr>
        <w:tblW w:w="9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5"/>
      </w:tblGrid>
      <w:tr w:rsidR="00510B5B" w:rsidRPr="001D3558" w:rsidTr="00F365A6">
        <w:trPr>
          <w:trHeight w:val="293"/>
        </w:trPr>
        <w:tc>
          <w:tcPr>
            <w:tcW w:w="9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0A4B2F" w:rsidRDefault="000A4B2F" w:rsidP="000A4B2F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B2F" w:rsidRDefault="000A4B2F" w:rsidP="000A4B2F">
            <w:pPr>
              <w:pStyle w:val="Paragrafoelenc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Percorso per le Competenze Trasversali e per l’Orientamento (PCTO)</w:t>
            </w:r>
          </w:p>
          <w:p w:rsidR="000A4B2F" w:rsidRPr="000A4B2F" w:rsidRDefault="000A4B2F" w:rsidP="000A4B2F">
            <w:pPr>
              <w:rPr>
                <w:b/>
              </w:rPr>
            </w:pPr>
          </w:p>
          <w:p w:rsidR="00510B5B" w:rsidRDefault="000A4B2F" w:rsidP="00F365A6">
            <w:pPr>
              <w:rPr>
                <w:rFonts w:ascii="Calibri" w:hAnsi="Calibri" w:cs="Calibri"/>
              </w:rPr>
            </w:pPr>
            <w:r w:rsidRPr="00510B5B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PCTO come da programmazione del Consiglio di classe</w:t>
            </w:r>
          </w:p>
          <w:p w:rsidR="000A4B2F" w:rsidRDefault="000A4B2F" w:rsidP="00F365A6">
            <w:pPr>
              <w:rPr>
                <w:rFonts w:ascii="Calibri" w:hAnsi="Calibri" w:cs="Calibri"/>
              </w:rPr>
            </w:pPr>
          </w:p>
          <w:p w:rsidR="000A4B2F" w:rsidRDefault="000A4B2F" w:rsidP="00F365A6">
            <w:pPr>
              <w:rPr>
                <w:rFonts w:ascii="Calibri" w:hAnsi="Calibri" w:cs="Calibri"/>
              </w:rPr>
            </w:pPr>
            <w:r w:rsidRPr="00510B5B">
              <w:rPr>
                <w:rFonts w:ascii="Calibri" w:hAnsi="Calibri" w:cs="Calibri"/>
              </w:rPr>
              <w:t>⃝</w:t>
            </w:r>
            <w:r>
              <w:rPr>
                <w:rFonts w:ascii="Calibri" w:hAnsi="Calibri" w:cs="Calibri"/>
              </w:rPr>
              <w:t xml:space="preserve"> PCTO definito per l’attuazione del presente PFP con le seguenti particolari modalità:</w:t>
            </w:r>
          </w:p>
          <w:p w:rsidR="000A4B2F" w:rsidRDefault="000A4B2F" w:rsidP="00F365A6">
            <w:pPr>
              <w:rPr>
                <w:rFonts w:ascii="Calibri" w:hAnsi="Calibri" w:cs="Calibri"/>
              </w:rPr>
            </w:pPr>
          </w:p>
          <w:p w:rsidR="000A4B2F" w:rsidRDefault="000A4B2F" w:rsidP="000A4B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A4B2F" w:rsidRDefault="000A4B2F" w:rsidP="000A4B2F">
            <w:pPr>
              <w:rPr>
                <w:rFonts w:ascii="Calibri" w:hAnsi="Calibri" w:cs="Calibri"/>
              </w:rPr>
            </w:pPr>
          </w:p>
          <w:p w:rsidR="000A4B2F" w:rsidRPr="00E80E07" w:rsidRDefault="000A4B2F" w:rsidP="000A4B2F">
            <w:pPr>
              <w:rPr>
                <w:color w:val="1F497D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A4B2F" w:rsidRDefault="000A4B2F" w:rsidP="000A4B2F">
            <w:pPr>
              <w:rPr>
                <w:rFonts w:ascii="Calibri" w:hAnsi="Calibri" w:cs="Calibri"/>
              </w:rPr>
            </w:pPr>
          </w:p>
          <w:p w:rsidR="000A4B2F" w:rsidRPr="00E80E07" w:rsidRDefault="000A4B2F" w:rsidP="000A4B2F">
            <w:pPr>
              <w:rPr>
                <w:color w:val="1F497D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510B5B" w:rsidRDefault="00510B5B" w:rsidP="00F365A6">
            <w:pPr>
              <w:rPr>
                <w:color w:val="1F497D"/>
              </w:rPr>
            </w:pPr>
          </w:p>
          <w:p w:rsidR="000A4B2F" w:rsidRPr="001D3558" w:rsidRDefault="000A4B2F" w:rsidP="00F365A6">
            <w:pPr>
              <w:rPr>
                <w:b/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293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  <w:tr w:rsidR="00510B5B" w:rsidRPr="001D3558" w:rsidTr="00F365A6">
        <w:trPr>
          <w:trHeight w:val="1094"/>
        </w:trPr>
        <w:tc>
          <w:tcPr>
            <w:tcW w:w="9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0B5B" w:rsidRPr="001D3558" w:rsidRDefault="00510B5B" w:rsidP="00F365A6">
            <w:pPr>
              <w:rPr>
                <w:color w:val="000000"/>
              </w:rPr>
            </w:pPr>
          </w:p>
        </w:tc>
      </w:tr>
    </w:tbl>
    <w:p w:rsidR="00510B5B" w:rsidRPr="001D3558" w:rsidRDefault="00510B5B" w:rsidP="00510B5B">
      <w:pPr>
        <w:rPr>
          <w:b/>
        </w:rPr>
      </w:pPr>
    </w:p>
    <w:p w:rsidR="00510B5B" w:rsidRPr="001D3558" w:rsidRDefault="00510B5B" w:rsidP="00510B5B">
      <w:pPr>
        <w:rPr>
          <w:b/>
        </w:rPr>
      </w:pPr>
    </w:p>
    <w:p w:rsidR="00510B5B" w:rsidRPr="00E80E07" w:rsidRDefault="00510B5B" w:rsidP="00510B5B">
      <w:pPr>
        <w:pStyle w:val="Paragrafoelenco"/>
        <w:rPr>
          <w:rFonts w:ascii="Times New Roman" w:hAnsi="Times New Roman"/>
          <w:color w:val="1F497D"/>
          <w:sz w:val="24"/>
          <w:szCs w:val="24"/>
        </w:rPr>
      </w:pPr>
    </w:p>
    <w:p w:rsidR="00510B5B" w:rsidRDefault="00510B5B" w:rsidP="00510B5B">
      <w:pPr>
        <w:pStyle w:val="Paragrafoelenco"/>
        <w:rPr>
          <w:rFonts w:ascii="Times New Roman" w:hAnsi="Times New Roman"/>
          <w:b/>
          <w:sz w:val="24"/>
          <w:szCs w:val="24"/>
        </w:rPr>
      </w:pPr>
    </w:p>
    <w:p w:rsidR="00510B5B" w:rsidRDefault="00510B5B" w:rsidP="00510B5B">
      <w:pPr>
        <w:pStyle w:val="Paragrafoelenco"/>
        <w:spacing w:after="120"/>
        <w:rPr>
          <w:rFonts w:ascii="Times New Roman" w:hAnsi="Times New Roman"/>
          <w:b/>
          <w:sz w:val="24"/>
          <w:szCs w:val="24"/>
        </w:rPr>
      </w:pPr>
    </w:p>
    <w:p w:rsidR="00510B5B" w:rsidRDefault="00510B5B" w:rsidP="00510B5B">
      <w:pPr>
        <w:pStyle w:val="Paragrafoelenco"/>
        <w:spacing w:after="120"/>
        <w:rPr>
          <w:rFonts w:ascii="Times New Roman" w:hAnsi="Times New Roman"/>
          <w:b/>
          <w:sz w:val="24"/>
          <w:szCs w:val="24"/>
        </w:rPr>
      </w:pPr>
    </w:p>
    <w:p w:rsidR="00510B5B" w:rsidRPr="001D3558" w:rsidRDefault="00510B5B" w:rsidP="00510B5B">
      <w:pPr>
        <w:pStyle w:val="Paragrafoelenco"/>
        <w:spacing w:after="120"/>
        <w:rPr>
          <w:rFonts w:ascii="Times New Roman" w:hAnsi="Times New Roman"/>
          <w:b/>
          <w:sz w:val="24"/>
          <w:szCs w:val="24"/>
        </w:rPr>
      </w:pPr>
    </w:p>
    <w:p w:rsidR="00510B5B" w:rsidRPr="001D3558" w:rsidRDefault="00510B5B" w:rsidP="00510B5B">
      <w:pPr>
        <w:rPr>
          <w:b/>
        </w:rPr>
      </w:pPr>
    </w:p>
    <w:p w:rsidR="00510B5B" w:rsidRPr="001D3558" w:rsidRDefault="00510B5B" w:rsidP="00510B5B">
      <w:pPr>
        <w:rPr>
          <w:b/>
        </w:rPr>
      </w:pPr>
    </w:p>
    <w:p w:rsidR="00510B5B" w:rsidRDefault="00510B5B" w:rsidP="00510B5B">
      <w:pPr>
        <w:pStyle w:val="Paragrafoelenco"/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DF1C21" w:rsidRDefault="00DF1C21" w:rsidP="00DF1C21">
      <w:pPr>
        <w:pStyle w:val="Paragrafoelenco"/>
        <w:spacing w:after="120"/>
        <w:ind w:left="7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F1C21" w:rsidRDefault="00DF1C21" w:rsidP="00DF1C21">
      <w:pPr>
        <w:pStyle w:val="Paragrafoelenco"/>
        <w:spacing w:after="120"/>
        <w:ind w:left="7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F1C21" w:rsidRDefault="00DF1C21" w:rsidP="00DF1C21">
      <w:pPr>
        <w:pStyle w:val="Paragrafoelenco"/>
        <w:spacing w:after="120"/>
        <w:ind w:left="7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F1C21" w:rsidRDefault="00DF1C21" w:rsidP="00DF1C21">
      <w:pPr>
        <w:pStyle w:val="Paragrafoelenco"/>
        <w:spacing w:after="120"/>
        <w:ind w:left="7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F1C21" w:rsidRDefault="00DF1C21" w:rsidP="00DF1C21">
      <w:pPr>
        <w:pStyle w:val="Paragrafoelenco"/>
        <w:spacing w:after="120"/>
        <w:ind w:left="7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510B5B" w:rsidRPr="001D3558" w:rsidRDefault="00DF1C21" w:rsidP="00DF1C21">
      <w:pPr>
        <w:pStyle w:val="Paragrafoelenco"/>
        <w:spacing w:after="120"/>
        <w:ind w:left="714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MISURE PERSONALIZZATE ADOTTATE</w:t>
      </w:r>
    </w:p>
    <w:p w:rsidR="00510B5B" w:rsidRPr="001A3130" w:rsidRDefault="00510B5B" w:rsidP="001A3130">
      <w:pPr>
        <w:rPr>
          <w:b/>
          <w:color w:val="4F81BD"/>
        </w:rPr>
      </w:pPr>
    </w:p>
    <w:tbl>
      <w:tblPr>
        <w:tblW w:w="95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27"/>
        <w:gridCol w:w="628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</w:tblGrid>
      <w:tr w:rsidR="0065578D" w:rsidRPr="001D3558" w:rsidTr="001A3130">
        <w:trPr>
          <w:trHeight w:val="838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78D" w:rsidRPr="001D3558" w:rsidRDefault="0065578D" w:rsidP="00F365A6">
            <w:pPr>
              <w:rPr>
                <w:b/>
                <w:color w:val="000000"/>
              </w:rPr>
            </w:pPr>
            <w:r w:rsidRPr="001D3558">
              <w:rPr>
                <w:b/>
                <w:color w:val="000000"/>
              </w:rPr>
              <w:t>Misura/strumento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578D" w:rsidRPr="001A3130" w:rsidRDefault="0065578D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l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  <w:p w:rsidR="0065578D" w:rsidRPr="00A409A0" w:rsidRDefault="001A3130" w:rsidP="006557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5578D" w:rsidRPr="001A3130" w:rsidRDefault="0065578D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n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l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  <w:p w:rsidR="0065578D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  <w:p w:rsidR="0065578D" w:rsidRPr="001A3130" w:rsidRDefault="001A3130" w:rsidP="006557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o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r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  <w:p w:rsidR="001A3130" w:rsidRPr="00A409A0" w:rsidRDefault="001A3130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m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t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  <w:p w:rsidR="001A3130" w:rsidRPr="001A3130" w:rsidRDefault="001A3130" w:rsidP="00F365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  <w:p w:rsidR="001A3130" w:rsidRPr="00A409A0" w:rsidRDefault="001A3130" w:rsidP="001A31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3130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5578D" w:rsidRPr="00A409A0" w:rsidRDefault="0065578D" w:rsidP="00F365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78D" w:rsidRPr="001D3558" w:rsidTr="001A3130">
        <w:trPr>
          <w:trHeight w:val="695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8D" w:rsidRPr="001A3130" w:rsidRDefault="0065578D" w:rsidP="00F365A6">
            <w:pPr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 xml:space="preserve">Programmazione verifiche scritte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78D" w:rsidRDefault="0065578D" w:rsidP="00DF1C21">
            <w:pPr>
              <w:jc w:val="center"/>
              <w:rPr>
                <w:color w:val="000000"/>
              </w:rPr>
            </w:pPr>
          </w:p>
          <w:p w:rsidR="0065578D" w:rsidRDefault="0065578D" w:rsidP="00DF1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65578D" w:rsidRPr="001D3558" w:rsidRDefault="0065578D" w:rsidP="00DF1C21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5578D" w:rsidRDefault="0065578D" w:rsidP="00DF1C21">
            <w:pPr>
              <w:jc w:val="center"/>
              <w:rPr>
                <w:color w:val="000000"/>
              </w:rPr>
            </w:pPr>
          </w:p>
          <w:p w:rsidR="0065578D" w:rsidRDefault="0065578D" w:rsidP="00DF1C21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DF1C21">
            <w:pPr>
              <w:jc w:val="center"/>
              <w:rPr>
                <w:color w:val="000000"/>
              </w:rPr>
            </w:pPr>
          </w:p>
          <w:p w:rsidR="0065578D" w:rsidRDefault="0065578D" w:rsidP="00DF1C21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DF1C21">
            <w:pPr>
              <w:jc w:val="center"/>
              <w:rPr>
                <w:color w:val="000000"/>
              </w:rPr>
            </w:pPr>
          </w:p>
          <w:p w:rsidR="0065578D" w:rsidRDefault="0065578D" w:rsidP="00DF1C21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DF1C21">
            <w:pPr>
              <w:jc w:val="center"/>
              <w:rPr>
                <w:color w:val="000000"/>
              </w:rPr>
            </w:pPr>
          </w:p>
          <w:p w:rsidR="0065578D" w:rsidRDefault="0065578D" w:rsidP="00DF1C21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DF1C21">
            <w:pPr>
              <w:jc w:val="center"/>
              <w:rPr>
                <w:color w:val="000000"/>
              </w:rPr>
            </w:pPr>
          </w:p>
          <w:p w:rsidR="0065578D" w:rsidRDefault="0065578D" w:rsidP="00DF1C21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DF1C21">
            <w:pPr>
              <w:jc w:val="center"/>
              <w:rPr>
                <w:color w:val="000000"/>
              </w:rPr>
            </w:pPr>
          </w:p>
          <w:p w:rsidR="0065578D" w:rsidRDefault="0065578D" w:rsidP="00DF1C21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65578D" w:rsidRPr="001D3558" w:rsidRDefault="0065578D" w:rsidP="00F365A6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</w:tr>
      <w:tr w:rsidR="0065578D" w:rsidRPr="001D3558" w:rsidTr="001A3130">
        <w:trPr>
          <w:trHeight w:val="69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8D" w:rsidRPr="001A3130" w:rsidRDefault="0065578D" w:rsidP="00F365A6">
            <w:pPr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>Programmazione verifiche orali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65578D" w:rsidRPr="001D3558" w:rsidRDefault="0065578D" w:rsidP="00F365A6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65578D" w:rsidRPr="001D3558" w:rsidRDefault="0065578D" w:rsidP="00F365A6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</w:tr>
      <w:tr w:rsidR="0065578D" w:rsidRPr="001D3558" w:rsidTr="001A3130">
        <w:trPr>
          <w:trHeight w:val="1112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78D" w:rsidRPr="001A3130" w:rsidRDefault="0065578D" w:rsidP="00F365A6">
            <w:pPr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>Verifiche orali a compensazione delle verifiche scritte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</w:tr>
      <w:tr w:rsidR="0065578D" w:rsidRPr="001D3558" w:rsidTr="001A3130">
        <w:trPr>
          <w:trHeight w:val="1399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8D" w:rsidRPr="001A3130" w:rsidRDefault="0065578D" w:rsidP="00DF1C21">
            <w:pPr>
              <w:spacing w:after="120"/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 xml:space="preserve">Apprendimento  </w:t>
            </w:r>
            <w:r w:rsidRPr="001A3130">
              <w:rPr>
                <w:b/>
                <w:sz w:val="22"/>
                <w:szCs w:val="22"/>
              </w:rPr>
              <w:t>attraverso la piattaforma EDMODO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78D" w:rsidRPr="001D3558" w:rsidRDefault="0065578D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78D" w:rsidRPr="001D3558" w:rsidRDefault="0065578D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</w:tr>
      <w:tr w:rsidR="0065578D" w:rsidRPr="001D3558" w:rsidTr="001A3130">
        <w:trPr>
          <w:trHeight w:val="126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8D" w:rsidRPr="001A3130" w:rsidRDefault="0065578D" w:rsidP="00F365A6">
            <w:pPr>
              <w:spacing w:after="120"/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 xml:space="preserve">Dispensa dalla sovrapposizione di verifiche su più materie nella stessa giornata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78D" w:rsidRPr="001D3558" w:rsidRDefault="0065578D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78D" w:rsidRPr="001D3558" w:rsidRDefault="0065578D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</w:tr>
      <w:tr w:rsidR="0065578D" w:rsidRPr="001D3558" w:rsidTr="001A3130">
        <w:trPr>
          <w:trHeight w:val="1399"/>
        </w:trPr>
        <w:tc>
          <w:tcPr>
            <w:tcW w:w="2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78D" w:rsidRPr="001A3130" w:rsidRDefault="0065578D" w:rsidP="00F365A6">
            <w:pPr>
              <w:spacing w:after="120"/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>Dispensa dalle verifiche immediatamente successive al rientro da impegni agonistici importanti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65578D" w:rsidRPr="001D3558" w:rsidRDefault="0065578D" w:rsidP="00F365A6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  <w:p w:rsidR="0065578D" w:rsidRPr="001D3558" w:rsidRDefault="0065578D" w:rsidP="00F365A6">
            <w:pPr>
              <w:jc w:val="center"/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  <w:rPr>
                <w:color w:val="000000"/>
              </w:rPr>
            </w:pPr>
          </w:p>
          <w:p w:rsidR="0065578D" w:rsidRDefault="0065578D" w:rsidP="00F365A6">
            <w:pPr>
              <w:jc w:val="center"/>
            </w:pPr>
            <w:r w:rsidRPr="00F909ED">
              <w:rPr>
                <w:color w:val="000000"/>
              </w:rPr>
              <w:t>X</w:t>
            </w:r>
          </w:p>
        </w:tc>
      </w:tr>
      <w:tr w:rsidR="0065578D" w:rsidRPr="001D3558" w:rsidTr="001A3130">
        <w:trPr>
          <w:trHeight w:val="68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78D" w:rsidRPr="001A3130" w:rsidRDefault="0065578D" w:rsidP="00F365A6">
            <w:pPr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>Attività di recupero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578D" w:rsidRDefault="0065578D" w:rsidP="00F365A6">
            <w:pPr>
              <w:rPr>
                <w:color w:val="000000"/>
              </w:rPr>
            </w:pPr>
          </w:p>
          <w:p w:rsidR="0065578D" w:rsidRDefault="0065578D" w:rsidP="00F365A6">
            <w:pPr>
              <w:rPr>
                <w:color w:val="000000"/>
              </w:rPr>
            </w:pPr>
          </w:p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</w:tr>
      <w:tr w:rsidR="0065578D" w:rsidRPr="001D3558" w:rsidTr="001A3130">
        <w:trPr>
          <w:trHeight w:val="454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78D" w:rsidRPr="001A3130" w:rsidRDefault="0065578D" w:rsidP="00F365A6">
            <w:pPr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>Attività di tutoraggio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578D" w:rsidRDefault="0065578D" w:rsidP="00F365A6">
            <w:pPr>
              <w:rPr>
                <w:color w:val="000000"/>
              </w:rPr>
            </w:pPr>
          </w:p>
          <w:p w:rsidR="0065578D" w:rsidRDefault="0065578D" w:rsidP="00F365A6">
            <w:pPr>
              <w:rPr>
                <w:color w:val="000000"/>
              </w:rPr>
            </w:pPr>
          </w:p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</w:tr>
      <w:tr w:rsidR="0065578D" w:rsidRPr="001D3558" w:rsidTr="001A3130">
        <w:trPr>
          <w:trHeight w:val="681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78D" w:rsidRPr="001A3130" w:rsidRDefault="0065578D" w:rsidP="00F365A6">
            <w:pPr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>Utilizzo di materiali didattici/dispense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578D" w:rsidRDefault="0065578D" w:rsidP="00F365A6">
            <w:pPr>
              <w:rPr>
                <w:color w:val="000000"/>
              </w:rPr>
            </w:pPr>
          </w:p>
          <w:p w:rsidR="0065578D" w:rsidRDefault="0065578D" w:rsidP="00F365A6">
            <w:pPr>
              <w:rPr>
                <w:color w:val="000000"/>
              </w:rPr>
            </w:pPr>
          </w:p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</w:tr>
      <w:tr w:rsidR="0065578D" w:rsidRPr="001D3558" w:rsidTr="001A3130">
        <w:trPr>
          <w:trHeight w:val="487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78D" w:rsidRPr="001A3130" w:rsidRDefault="0065578D" w:rsidP="00F365A6">
            <w:pPr>
              <w:rPr>
                <w:b/>
                <w:sz w:val="22"/>
                <w:szCs w:val="22"/>
              </w:rPr>
            </w:pPr>
            <w:r w:rsidRPr="001A3130">
              <w:rPr>
                <w:b/>
                <w:sz w:val="22"/>
                <w:szCs w:val="22"/>
              </w:rPr>
              <w:t>Altro (specificare)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578D" w:rsidRDefault="0065578D" w:rsidP="00F365A6">
            <w:pPr>
              <w:rPr>
                <w:color w:val="000000"/>
              </w:rPr>
            </w:pPr>
          </w:p>
          <w:p w:rsidR="0065578D" w:rsidRDefault="0065578D" w:rsidP="00F365A6">
            <w:pPr>
              <w:rPr>
                <w:color w:val="000000"/>
              </w:rPr>
            </w:pPr>
          </w:p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578D" w:rsidRPr="001D3558" w:rsidRDefault="0065578D" w:rsidP="00F365A6">
            <w:pPr>
              <w:rPr>
                <w:color w:val="000000"/>
              </w:rPr>
            </w:pPr>
          </w:p>
        </w:tc>
      </w:tr>
    </w:tbl>
    <w:p w:rsidR="00510B5B" w:rsidRDefault="00510B5B" w:rsidP="00510B5B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</w:p>
    <w:p w:rsidR="00510B5B" w:rsidRPr="001D3558" w:rsidRDefault="00510B5B" w:rsidP="00510B5B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Firme</w:t>
      </w:r>
      <w:r w:rsidRPr="001D3558">
        <w:rPr>
          <w:rFonts w:ascii="Times New Roman" w:hAnsi="Times New Roman"/>
          <w:b/>
          <w:sz w:val="24"/>
          <w:szCs w:val="24"/>
        </w:rPr>
        <w:t xml:space="preserve"> dei Docenti </w:t>
      </w: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3760"/>
        <w:gridCol w:w="3003"/>
      </w:tblGrid>
      <w:tr w:rsidR="00510B5B" w:rsidRPr="001D3558" w:rsidTr="00F365A6">
        <w:trPr>
          <w:trHeight w:val="1002"/>
        </w:trPr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B5B" w:rsidRPr="001D3558" w:rsidRDefault="00510B5B" w:rsidP="00F365A6">
            <w:pPr>
              <w:jc w:val="center"/>
              <w:rPr>
                <w:color w:val="000000"/>
              </w:rPr>
            </w:pPr>
            <w:r w:rsidRPr="001D3558">
              <w:rPr>
                <w:color w:val="000000"/>
              </w:rPr>
              <w:t>DISCIPLINA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B5B" w:rsidRPr="001D3558" w:rsidRDefault="00510B5B" w:rsidP="00F365A6">
            <w:pPr>
              <w:jc w:val="center"/>
              <w:rPr>
                <w:color w:val="000000"/>
              </w:rPr>
            </w:pPr>
            <w:r w:rsidRPr="001D3558">
              <w:rPr>
                <w:color w:val="000000"/>
              </w:rPr>
              <w:t>NOME</w:t>
            </w:r>
            <w:r>
              <w:rPr>
                <w:color w:val="000000"/>
              </w:rPr>
              <w:t>/COGNOME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0B5B" w:rsidRPr="001D3558" w:rsidRDefault="00510B5B" w:rsidP="00F365A6">
            <w:pPr>
              <w:jc w:val="center"/>
              <w:rPr>
                <w:color w:val="000000"/>
              </w:rPr>
            </w:pPr>
            <w:r w:rsidRPr="001D3558">
              <w:rPr>
                <w:color w:val="000000"/>
              </w:rPr>
              <w:t>FIRMA</w:t>
            </w:r>
          </w:p>
        </w:tc>
      </w:tr>
      <w:tr w:rsidR="00510B5B" w:rsidRPr="001D3558" w:rsidTr="00F365A6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510B5B" w:rsidRPr="001D3558" w:rsidTr="00F365A6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510B5B" w:rsidRPr="001D3558" w:rsidTr="00F365A6">
        <w:trPr>
          <w:trHeight w:val="1002"/>
        </w:trPr>
        <w:tc>
          <w:tcPr>
            <w:tcW w:w="3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510B5B" w:rsidRPr="001D3558" w:rsidTr="00F365A6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  <w:tr w:rsidR="00510B5B" w:rsidRPr="001D3558" w:rsidTr="00F365A6">
        <w:trPr>
          <w:trHeight w:val="1002"/>
        </w:trPr>
        <w:tc>
          <w:tcPr>
            <w:tcW w:w="33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B5B" w:rsidRPr="001D3558" w:rsidRDefault="00510B5B" w:rsidP="00F365A6">
            <w:pPr>
              <w:rPr>
                <w:color w:val="000000"/>
              </w:rPr>
            </w:pPr>
            <w:r w:rsidRPr="001D3558">
              <w:rPr>
                <w:color w:val="000000"/>
              </w:rPr>
              <w:t> </w:t>
            </w:r>
          </w:p>
        </w:tc>
      </w:tr>
    </w:tbl>
    <w:p w:rsidR="00510B5B" w:rsidRPr="001D3558" w:rsidRDefault="00510B5B" w:rsidP="00510B5B">
      <w:pPr>
        <w:rPr>
          <w:b/>
        </w:rPr>
      </w:pPr>
    </w:p>
    <w:p w:rsidR="00510B5B" w:rsidRDefault="00510B5B" w:rsidP="00510B5B">
      <w:pPr>
        <w:rPr>
          <w:b/>
        </w:rPr>
      </w:pPr>
    </w:p>
    <w:p w:rsidR="00510B5B" w:rsidRPr="001D3558" w:rsidRDefault="0065578D" w:rsidP="00510B5B">
      <w:pPr>
        <w:rPr>
          <w:b/>
        </w:rPr>
      </w:pPr>
      <w:r>
        <w:rPr>
          <w:b/>
        </w:rPr>
        <w:t xml:space="preserve">Chiavenna, </w:t>
      </w:r>
      <w:r w:rsidR="00510B5B" w:rsidRPr="00A409A0">
        <w:t>…………………………..</w:t>
      </w:r>
    </w:p>
    <w:p w:rsidR="00510B5B" w:rsidRPr="001D3558" w:rsidRDefault="00510B5B" w:rsidP="00510B5B">
      <w:pPr>
        <w:rPr>
          <w:b/>
        </w:rPr>
      </w:pPr>
    </w:p>
    <w:p w:rsidR="00510B5B" w:rsidRDefault="00510B5B" w:rsidP="00510B5B">
      <w:pPr>
        <w:rPr>
          <w:b/>
        </w:rPr>
      </w:pPr>
    </w:p>
    <w:p w:rsidR="00510B5B" w:rsidRDefault="00510B5B" w:rsidP="00510B5B">
      <w:pPr>
        <w:rPr>
          <w:b/>
        </w:rPr>
      </w:pPr>
    </w:p>
    <w:p w:rsidR="00510B5B" w:rsidRPr="001D3558" w:rsidRDefault="00510B5B" w:rsidP="00510B5B">
      <w:pPr>
        <w:rPr>
          <w:b/>
        </w:rPr>
      </w:pPr>
      <w:r>
        <w:rPr>
          <w:b/>
        </w:rPr>
        <w:t>Firme</w:t>
      </w:r>
      <w:r w:rsidRPr="001D3558">
        <w:rPr>
          <w:b/>
        </w:rPr>
        <w:t xml:space="preserve"> dei Genitori                                      </w:t>
      </w:r>
      <w:r w:rsidRPr="001D3558">
        <w:rPr>
          <w:b/>
        </w:rPr>
        <w:tab/>
      </w:r>
      <w:r w:rsidRPr="001D3558">
        <w:rPr>
          <w:b/>
        </w:rPr>
        <w:tab/>
      </w:r>
      <w:r w:rsidRPr="001D3558">
        <w:rPr>
          <w:b/>
        </w:rPr>
        <w:tab/>
        <w:t xml:space="preserve">     </w:t>
      </w:r>
      <w:r>
        <w:rPr>
          <w:b/>
        </w:rPr>
        <w:t xml:space="preserve">                </w:t>
      </w:r>
      <w:r w:rsidRPr="001D3558">
        <w:rPr>
          <w:b/>
        </w:rPr>
        <w:t xml:space="preserve"> </w:t>
      </w:r>
      <w:r>
        <w:rPr>
          <w:b/>
        </w:rPr>
        <w:t>Firma dello Studente</w:t>
      </w:r>
    </w:p>
    <w:p w:rsidR="00510B5B" w:rsidRPr="001D3558" w:rsidRDefault="00510B5B" w:rsidP="00510B5B">
      <w:pPr>
        <w:rPr>
          <w:b/>
        </w:rPr>
      </w:pPr>
    </w:p>
    <w:p w:rsidR="00510B5B" w:rsidRPr="001D3558" w:rsidRDefault="00510B5B" w:rsidP="00510B5B">
      <w:pPr>
        <w:jc w:val="right"/>
        <w:rPr>
          <w:b/>
        </w:rPr>
      </w:pPr>
      <w:r w:rsidRPr="001D3558">
        <w:rPr>
          <w:b/>
        </w:rPr>
        <w:t xml:space="preserve">  </w:t>
      </w:r>
    </w:p>
    <w:p w:rsidR="0065578D" w:rsidRDefault="0065578D" w:rsidP="0065578D">
      <w:pPr>
        <w:tabs>
          <w:tab w:val="left" w:pos="7088"/>
        </w:tabs>
        <w:jc w:val="center"/>
        <w:rPr>
          <w:b/>
        </w:rPr>
      </w:pPr>
    </w:p>
    <w:p w:rsidR="0065578D" w:rsidRDefault="0065578D" w:rsidP="0065578D">
      <w:pPr>
        <w:tabs>
          <w:tab w:val="left" w:pos="7088"/>
        </w:tabs>
        <w:jc w:val="center"/>
        <w:rPr>
          <w:b/>
        </w:rPr>
      </w:pPr>
    </w:p>
    <w:p w:rsidR="00510B5B" w:rsidRPr="001D3558" w:rsidRDefault="00510B5B" w:rsidP="0065578D">
      <w:pPr>
        <w:tabs>
          <w:tab w:val="left" w:pos="7088"/>
        </w:tabs>
        <w:jc w:val="center"/>
        <w:rPr>
          <w:b/>
        </w:rPr>
      </w:pPr>
      <w:r>
        <w:rPr>
          <w:b/>
        </w:rPr>
        <w:t xml:space="preserve"> </w:t>
      </w:r>
      <w:r w:rsidRPr="001D3558">
        <w:rPr>
          <w:b/>
        </w:rPr>
        <w:t xml:space="preserve">Il Dirigente Scolastico </w:t>
      </w:r>
    </w:p>
    <w:p w:rsidR="00510B5B" w:rsidRPr="001D3558" w:rsidRDefault="00510B5B" w:rsidP="00510B5B">
      <w:pPr>
        <w:tabs>
          <w:tab w:val="left" w:pos="4860"/>
        </w:tabs>
        <w:outlineLvl w:val="0"/>
        <w:rPr>
          <w:u w:val="single"/>
        </w:rPr>
      </w:pPr>
    </w:p>
    <w:p w:rsidR="00510B5B" w:rsidRPr="001D3558" w:rsidRDefault="00510B5B" w:rsidP="00510B5B"/>
    <w:p w:rsidR="00510B5B" w:rsidRDefault="00510B5B"/>
    <w:sectPr w:rsidR="00510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01A6"/>
    <w:multiLevelType w:val="hybridMultilevel"/>
    <w:tmpl w:val="0EA089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15FC"/>
    <w:multiLevelType w:val="hybridMultilevel"/>
    <w:tmpl w:val="D0B2F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61B8F"/>
    <w:multiLevelType w:val="hybridMultilevel"/>
    <w:tmpl w:val="9294CD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57E69"/>
    <w:multiLevelType w:val="hybridMultilevel"/>
    <w:tmpl w:val="B10A5EA0"/>
    <w:lvl w:ilvl="0" w:tplc="F5D0DEC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D7"/>
    <w:rsid w:val="000A4B2F"/>
    <w:rsid w:val="001A3130"/>
    <w:rsid w:val="001F36D7"/>
    <w:rsid w:val="00510B5B"/>
    <w:rsid w:val="0065578D"/>
    <w:rsid w:val="006767C3"/>
    <w:rsid w:val="00D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B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0B5B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510B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1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B5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B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0B5B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510B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1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B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B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Olidata S.p.A.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3</cp:revision>
  <dcterms:created xsi:type="dcterms:W3CDTF">2019-11-26T09:02:00Z</dcterms:created>
  <dcterms:modified xsi:type="dcterms:W3CDTF">2019-11-26T09:58:00Z</dcterms:modified>
</cp:coreProperties>
</file>