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FECE" w14:textId="77777777" w:rsidR="009F2CE0" w:rsidRDefault="006F2D32" w:rsidP="00B219D8">
      <w:pPr>
        <w:rPr>
          <w:rFonts w:ascii="Calibri" w:hAnsi="Calibri" w:cs="Calibri"/>
          <w:b/>
          <w:bCs/>
          <w:sz w:val="28"/>
          <w:szCs w:val="28"/>
        </w:rPr>
      </w:pPr>
      <w:r w:rsidRPr="008B7907">
        <w:rPr>
          <w:rFonts w:ascii="Calibri" w:hAnsi="Calibri" w:cs="Calibri"/>
          <w:b/>
          <w:bCs/>
          <w:sz w:val="28"/>
          <w:szCs w:val="28"/>
        </w:rPr>
        <w:t>ALLEGATO</w:t>
      </w:r>
      <w:r w:rsidR="00B71373" w:rsidRPr="008B7907">
        <w:rPr>
          <w:rFonts w:ascii="Calibri" w:hAnsi="Calibri" w:cs="Calibri"/>
          <w:b/>
          <w:bCs/>
          <w:sz w:val="28"/>
          <w:szCs w:val="28"/>
        </w:rPr>
        <w:t xml:space="preserve"> </w:t>
      </w:r>
      <w:r w:rsidR="008B7907" w:rsidRPr="008B7907">
        <w:rPr>
          <w:rFonts w:ascii="Calibri" w:hAnsi="Calibri" w:cs="Calibri"/>
          <w:b/>
          <w:bCs/>
          <w:sz w:val="28"/>
          <w:szCs w:val="28"/>
        </w:rPr>
        <w:t>4</w:t>
      </w:r>
      <w:r w:rsidR="00B219D8" w:rsidRPr="008B7907">
        <w:rPr>
          <w:rFonts w:ascii="Calibri" w:hAnsi="Calibri" w:cs="Calibri"/>
          <w:b/>
          <w:bCs/>
          <w:sz w:val="28"/>
          <w:szCs w:val="28"/>
        </w:rPr>
        <w:t xml:space="preserve">   </w:t>
      </w:r>
    </w:p>
    <w:p w14:paraId="7F1AF934" w14:textId="77777777" w:rsidR="00614841" w:rsidRDefault="00614841" w:rsidP="00B219D8">
      <w:pPr>
        <w:rPr>
          <w:rFonts w:ascii="Calibri" w:hAnsi="Calibri" w:cs="Calibri"/>
          <w:b/>
          <w:bCs/>
          <w:sz w:val="28"/>
          <w:szCs w:val="28"/>
        </w:rPr>
      </w:pPr>
    </w:p>
    <w:p w14:paraId="48D72DF6" w14:textId="77777777" w:rsidR="00614841" w:rsidRPr="00DE201F" w:rsidRDefault="00614841" w:rsidP="00614841">
      <w:pPr>
        <w:jc w:val="center"/>
        <w:rPr>
          <w:rFonts w:ascii="Calibri" w:hAnsi="Calibri"/>
          <w:b/>
          <w:bCs/>
          <w:iCs/>
        </w:rPr>
      </w:pPr>
      <w:r w:rsidRPr="00DE201F">
        <w:rPr>
          <w:rFonts w:ascii="Calibri" w:hAnsi="Calibri"/>
          <w:b/>
          <w:bCs/>
          <w:iCs/>
        </w:rPr>
        <w:t>CLASSIFICAZIONE DELLE SANZIONI</w:t>
      </w:r>
    </w:p>
    <w:p w14:paraId="020B09C4" w14:textId="77777777" w:rsidR="00614841" w:rsidRPr="00C90A4E" w:rsidRDefault="00614841" w:rsidP="00614841">
      <w:pPr>
        <w:jc w:val="center"/>
        <w:rPr>
          <w:rFonts w:ascii="Calibri" w:hAnsi="Calibri"/>
          <w:sz w:val="22"/>
          <w:szCs w:val="22"/>
        </w:rPr>
      </w:pPr>
    </w:p>
    <w:p w14:paraId="7C825E0B" w14:textId="77777777" w:rsidR="00614841" w:rsidRDefault="00614841" w:rsidP="00614841">
      <w:pPr>
        <w:jc w:val="both"/>
        <w:rPr>
          <w:rFonts w:ascii="Calibri" w:hAnsi="Calibri"/>
          <w:sz w:val="22"/>
          <w:szCs w:val="22"/>
        </w:rPr>
      </w:pPr>
      <w:r w:rsidRPr="00C90A4E">
        <w:rPr>
          <w:rFonts w:ascii="Calibri" w:hAnsi="Calibri"/>
          <w:b/>
          <w:bCs/>
          <w:sz w:val="22"/>
          <w:szCs w:val="22"/>
        </w:rPr>
        <w:t>Classificazione</w:t>
      </w:r>
      <w:r w:rsidRPr="00C90A4E">
        <w:rPr>
          <w:rFonts w:ascii="Calibri" w:hAnsi="Calibri"/>
          <w:sz w:val="22"/>
          <w:szCs w:val="22"/>
        </w:rPr>
        <w:t xml:space="preserve"> delle sanzioni disciplinari secondo un crescendo</w:t>
      </w:r>
      <w:r>
        <w:rPr>
          <w:rFonts w:ascii="Calibri" w:hAnsi="Calibri"/>
          <w:sz w:val="22"/>
          <w:szCs w:val="22"/>
        </w:rPr>
        <w:t xml:space="preserve"> grado</w:t>
      </w:r>
      <w:r w:rsidRPr="00C90A4E">
        <w:rPr>
          <w:rFonts w:ascii="Calibri" w:hAnsi="Calibri"/>
          <w:sz w:val="22"/>
          <w:szCs w:val="22"/>
        </w:rPr>
        <w:t xml:space="preserve"> di gravità. </w:t>
      </w:r>
      <w:r>
        <w:rPr>
          <w:rFonts w:ascii="Calibri" w:hAnsi="Calibri"/>
          <w:sz w:val="22"/>
          <w:szCs w:val="22"/>
        </w:rPr>
        <w:t xml:space="preserve"> </w:t>
      </w:r>
      <w:r w:rsidRPr="00C90A4E">
        <w:rPr>
          <w:rFonts w:ascii="Calibri" w:hAnsi="Calibri"/>
          <w:sz w:val="22"/>
          <w:szCs w:val="22"/>
        </w:rPr>
        <w:t>Si precisa che le esemplificazioni che seguono non sono esaustive delle possibili mancanze disciplinari, né delle possibili sanzioni</w:t>
      </w:r>
      <w:r w:rsidRPr="003E2EBB">
        <w:rPr>
          <w:rFonts w:ascii="Calibri" w:hAnsi="Calibri"/>
          <w:sz w:val="22"/>
          <w:szCs w:val="22"/>
        </w:rPr>
        <w:t>: di fronte a mancanze disciplinari non previste perché inedite o comunque non contemplate dalle regole, gli organi preposti all’irrogazione della sanzione, nello spirito comunque delle norme vigenti, decidono in autonomia e assumono le decisioni con una maggioranza qualificata non inferiore ai 3/4 degli aventi diritto al voto. Negli altri casi decidono a maggioranza.</w:t>
      </w:r>
    </w:p>
    <w:p w14:paraId="305ED4E5" w14:textId="77777777" w:rsidR="00614841" w:rsidRPr="00C90A4E" w:rsidRDefault="00614841" w:rsidP="00614841">
      <w:pPr>
        <w:jc w:val="both"/>
        <w:rPr>
          <w:rFonts w:ascii="Calibri" w:hAnsi="Calibri"/>
          <w:sz w:val="22"/>
          <w:szCs w:val="22"/>
        </w:rPr>
      </w:pPr>
    </w:p>
    <w:p w14:paraId="411A1A33" w14:textId="77777777" w:rsidR="00614841" w:rsidRPr="00C90A4E" w:rsidRDefault="00614841" w:rsidP="00614841">
      <w:pPr>
        <w:numPr>
          <w:ilvl w:val="0"/>
          <w:numId w:val="7"/>
        </w:numPr>
        <w:ind w:left="357" w:hanging="357"/>
        <w:jc w:val="both"/>
        <w:rPr>
          <w:rFonts w:ascii="Calibri" w:hAnsi="Calibri"/>
          <w:b/>
          <w:bCs/>
          <w:sz w:val="22"/>
          <w:szCs w:val="22"/>
        </w:rPr>
      </w:pPr>
      <w:r w:rsidRPr="00C90A4E">
        <w:rPr>
          <w:rFonts w:ascii="Calibri" w:hAnsi="Calibri"/>
          <w:b/>
          <w:bCs/>
          <w:sz w:val="22"/>
          <w:szCs w:val="22"/>
        </w:rPr>
        <w:t xml:space="preserve">Sanzioni diverse dall’allontanamento temporaneo dalla comunità scolastica. </w:t>
      </w:r>
    </w:p>
    <w:p w14:paraId="216BFB88" w14:textId="77777777" w:rsidR="00614841" w:rsidRPr="003E2EBB" w:rsidRDefault="00614841" w:rsidP="00614841">
      <w:pPr>
        <w:jc w:val="both"/>
        <w:rPr>
          <w:rFonts w:ascii="Calibri" w:hAnsi="Calibri"/>
          <w:sz w:val="22"/>
          <w:szCs w:val="22"/>
        </w:rPr>
      </w:pPr>
      <w:r w:rsidRPr="003E2EBB">
        <w:rPr>
          <w:rFonts w:ascii="Calibri" w:hAnsi="Calibri"/>
          <w:sz w:val="22"/>
          <w:szCs w:val="22"/>
        </w:rPr>
        <w:t xml:space="preserve">Si tratta di sanzioni relative a mancanze disciplinari non gravi, consistenti in richiamo verbale da parte del docente o del dirigente o da una nota scritta riportata sul registro di classe; non sono sanzioni tipizzate da norme generali (D.P.R. n. 249/98, dal D.P.R. n. 235/2007), pertanto sono definite dall’istituzione scolastica nell’esercizio del pieno diritto della propria autonomia.  </w:t>
      </w:r>
    </w:p>
    <w:p w14:paraId="469D648D" w14:textId="77777777" w:rsidR="00614841" w:rsidRPr="00C90A4E" w:rsidRDefault="00614841" w:rsidP="00614841">
      <w:pPr>
        <w:jc w:val="both"/>
        <w:rPr>
          <w:rFonts w:ascii="Calibri" w:hAnsi="Calibri"/>
          <w:sz w:val="22"/>
          <w:szCs w:val="22"/>
        </w:rPr>
      </w:pPr>
    </w:p>
    <w:p w14:paraId="1F274E64" w14:textId="77777777" w:rsidR="00614841" w:rsidRPr="00C90A4E" w:rsidRDefault="00614841" w:rsidP="00614841">
      <w:pPr>
        <w:numPr>
          <w:ilvl w:val="0"/>
          <w:numId w:val="7"/>
        </w:numPr>
        <w:ind w:left="357" w:hanging="357"/>
        <w:jc w:val="both"/>
        <w:rPr>
          <w:rFonts w:ascii="Calibri" w:hAnsi="Calibri"/>
          <w:b/>
          <w:bCs/>
          <w:sz w:val="22"/>
          <w:szCs w:val="22"/>
        </w:rPr>
      </w:pPr>
      <w:r w:rsidRPr="00C90A4E">
        <w:rPr>
          <w:rFonts w:ascii="Calibri" w:hAnsi="Calibri"/>
          <w:b/>
          <w:bCs/>
          <w:sz w:val="22"/>
          <w:szCs w:val="22"/>
        </w:rPr>
        <w:t xml:space="preserve">Sanzioni che comportano l’allontanamento temporaneo dello studente dalla comunità scolastica per un periodo non superiore a 15 giorni. </w:t>
      </w:r>
    </w:p>
    <w:p w14:paraId="41F70BA6" w14:textId="77777777" w:rsidR="00614841" w:rsidRDefault="00614841" w:rsidP="00614841">
      <w:pPr>
        <w:jc w:val="both"/>
        <w:rPr>
          <w:rFonts w:ascii="Calibri" w:hAnsi="Calibri"/>
          <w:sz w:val="22"/>
          <w:szCs w:val="22"/>
        </w:rPr>
      </w:pPr>
      <w:r w:rsidRPr="00C90A4E">
        <w:rPr>
          <w:rFonts w:ascii="Calibri" w:hAnsi="Calibri"/>
          <w:sz w:val="22"/>
          <w:szCs w:val="22"/>
        </w:rPr>
        <w:t xml:space="preserve">Tali sanzioni - adottate dal Consiglio di Classe - sono comminate soltanto in caso di gravi o reiterate infrazioni disciplinari derivanti dalla violazione dei doveri di cui all’art. 3 del D.P.R.  n. 249/98. Durante il suddetto periodo di allontanamento è previsto un rapporto con lo studente e </w:t>
      </w:r>
      <w:proofErr w:type="gramStart"/>
      <w:r w:rsidRPr="00C90A4E">
        <w:rPr>
          <w:rFonts w:ascii="Calibri" w:hAnsi="Calibri"/>
          <w:sz w:val="22"/>
          <w:szCs w:val="22"/>
        </w:rPr>
        <w:t>con  i</w:t>
      </w:r>
      <w:proofErr w:type="gramEnd"/>
      <w:r w:rsidRPr="00C90A4E">
        <w:rPr>
          <w:rFonts w:ascii="Calibri" w:hAnsi="Calibri"/>
          <w:sz w:val="22"/>
          <w:szCs w:val="22"/>
        </w:rPr>
        <w:t xml:space="preserve"> suoi genitori  al fine di preparare il rientro dello studente sanzionato nella comunità scolastica.</w:t>
      </w:r>
    </w:p>
    <w:p w14:paraId="3D86B76C" w14:textId="77777777" w:rsidR="00614841" w:rsidRPr="00C90A4E" w:rsidRDefault="00614841" w:rsidP="00614841">
      <w:pPr>
        <w:jc w:val="both"/>
        <w:rPr>
          <w:rFonts w:ascii="Calibri" w:hAnsi="Calibri"/>
          <w:b/>
          <w:bCs/>
          <w:sz w:val="22"/>
          <w:szCs w:val="22"/>
        </w:rPr>
      </w:pPr>
    </w:p>
    <w:p w14:paraId="74377516" w14:textId="77777777" w:rsidR="00614841" w:rsidRPr="00C90A4E" w:rsidRDefault="00614841" w:rsidP="00614841">
      <w:pPr>
        <w:jc w:val="both"/>
        <w:rPr>
          <w:rFonts w:ascii="Calibri" w:hAnsi="Calibri"/>
          <w:sz w:val="22"/>
          <w:szCs w:val="22"/>
        </w:rPr>
      </w:pPr>
      <w:r w:rsidRPr="00C90A4E">
        <w:rPr>
          <w:rFonts w:ascii="Calibri" w:hAnsi="Calibri"/>
          <w:b/>
          <w:bCs/>
          <w:sz w:val="22"/>
          <w:szCs w:val="22"/>
        </w:rPr>
        <w:t xml:space="preserve">C) Sanzioni che comportano l’allontanamento temporaneo dello studente dalla comunità scolastica per un periodo superiore a 15 giorni </w:t>
      </w:r>
      <w:r w:rsidRPr="0002515D">
        <w:rPr>
          <w:rFonts w:ascii="Calibri" w:hAnsi="Calibri"/>
          <w:sz w:val="22"/>
          <w:szCs w:val="22"/>
        </w:rPr>
        <w:t>(</w:t>
      </w:r>
      <w:r w:rsidRPr="0002515D">
        <w:rPr>
          <w:rFonts w:ascii="Calibri" w:hAnsi="Calibri"/>
          <w:b/>
          <w:sz w:val="22"/>
          <w:szCs w:val="22"/>
        </w:rPr>
        <w:t>Art. 4 – Comma 9</w:t>
      </w:r>
      <w:r w:rsidRPr="0002515D">
        <w:rPr>
          <w:rFonts w:ascii="Calibri" w:hAnsi="Calibri"/>
          <w:sz w:val="22"/>
          <w:szCs w:val="22"/>
        </w:rPr>
        <w:t>).</w:t>
      </w:r>
    </w:p>
    <w:p w14:paraId="0E93B871" w14:textId="77777777" w:rsidR="00614841" w:rsidRPr="00C90A4E" w:rsidRDefault="00614841" w:rsidP="00614841">
      <w:pPr>
        <w:jc w:val="both"/>
        <w:rPr>
          <w:rFonts w:ascii="Calibri" w:hAnsi="Calibri"/>
          <w:sz w:val="22"/>
          <w:szCs w:val="22"/>
        </w:rPr>
      </w:pPr>
      <w:r w:rsidRPr="00C90A4E">
        <w:rPr>
          <w:rFonts w:ascii="Calibri" w:hAnsi="Calibri"/>
          <w:sz w:val="22"/>
          <w:szCs w:val="22"/>
        </w:rPr>
        <w:t>Le suddette sanzioni sono adottate dal Consiglio d’istituto, se ricorrono due condizioni, entrambe necessarie:</w:t>
      </w:r>
      <w:r w:rsidRPr="00C90A4E">
        <w:rPr>
          <w:rFonts w:ascii="Calibri" w:hAnsi="Calibri"/>
          <w:sz w:val="22"/>
          <w:szCs w:val="22"/>
        </w:rPr>
        <w:br/>
        <w:t>1) devono essere stati commessi “reati” che violino la dignità e il rispetto della persona umana (ad es. violenza privata, minaccia, percosse, ingiurie, reati di natura sessuale etc.), oppure atti e comportamenti che si configurano come cause di concrete situazion</w:t>
      </w:r>
      <w:r w:rsidR="00A21471">
        <w:rPr>
          <w:rFonts w:ascii="Calibri" w:hAnsi="Calibri"/>
          <w:sz w:val="22"/>
          <w:szCs w:val="22"/>
        </w:rPr>
        <w:t>i</w:t>
      </w:r>
      <w:r w:rsidRPr="00C90A4E">
        <w:rPr>
          <w:rFonts w:ascii="Calibri" w:hAnsi="Calibri"/>
          <w:sz w:val="22"/>
          <w:szCs w:val="22"/>
        </w:rPr>
        <w:t xml:space="preserve"> di pericolo per l’incolumità delle persone (ad es. incendio o allagamento);</w:t>
      </w:r>
    </w:p>
    <w:p w14:paraId="54178CCF" w14:textId="77777777" w:rsidR="00614841" w:rsidRPr="00C90A4E" w:rsidRDefault="00614841" w:rsidP="00614841">
      <w:pPr>
        <w:jc w:val="both"/>
        <w:rPr>
          <w:rFonts w:ascii="Calibri" w:hAnsi="Calibri"/>
          <w:sz w:val="22"/>
          <w:szCs w:val="22"/>
        </w:rPr>
      </w:pPr>
      <w:r w:rsidRPr="00C90A4E">
        <w:rPr>
          <w:rFonts w:ascii="Calibri" w:hAnsi="Calibri"/>
          <w:sz w:val="22"/>
          <w:szCs w:val="22"/>
        </w:rPr>
        <w:t>2) il fatto commesso deve essere di tale gravità da richiedere una deroga al limite dell’allontanamento fino a 15 giorni previsto dal 7° comma dell’art. 4 dello Statuto. In tal caso la durata dell’allontanamento è adeguata alla gravità dell’infrazione, ovvero al permanere della situazione di pericolo</w:t>
      </w:r>
      <w:r w:rsidRPr="00C90A4E">
        <w:rPr>
          <w:rFonts w:ascii="Calibri" w:hAnsi="Calibri"/>
          <w:i/>
          <w:iCs/>
          <w:sz w:val="22"/>
          <w:szCs w:val="22"/>
        </w:rPr>
        <w:t>.</w:t>
      </w:r>
      <w:r w:rsidRPr="00C90A4E">
        <w:rPr>
          <w:rFonts w:ascii="Calibri" w:hAnsi="Calibri"/>
          <w:sz w:val="22"/>
          <w:szCs w:val="22"/>
        </w:rPr>
        <w:t xml:space="preserve"> Si precisa che l’iniziativa disciplinare di cui deve farsi carico la scuola può essere assunta in presenza di fatti tali da configurare una fattispecie astratta di reato prevista dalla normativa penale. Tali fatti devono risultare verosimilmente e ragionevolmente accaduti indipendentemente dagli autonomi e necessari accertamenti che, anche sui medesimi fatti, saranno svolti dalla magistratura inquirente e definitivamente acclarati con successiva sentenza del giudice penale. Nei periodi di allontanamento superiori a 15 giorni, la scuola promuove - in coordinamento con la famiglia dello studente e, ove necessario, con i servizi sociali e l’autorità giudiziaria - un percorso di recupero educativo mirato all’inclusione, alla responsabilizzazione e al reintegro, ove possibile, nella comunità scolastica.</w:t>
      </w:r>
    </w:p>
    <w:p w14:paraId="2681BF29" w14:textId="77777777" w:rsidR="00614841" w:rsidRDefault="00614841" w:rsidP="00614841">
      <w:pPr>
        <w:jc w:val="both"/>
        <w:rPr>
          <w:rFonts w:ascii="Calibri" w:hAnsi="Calibri"/>
          <w:b/>
          <w:sz w:val="22"/>
          <w:szCs w:val="22"/>
        </w:rPr>
      </w:pPr>
      <w:r w:rsidRPr="00C90A4E">
        <w:rPr>
          <w:rFonts w:ascii="Calibri" w:hAnsi="Calibri"/>
          <w:sz w:val="22"/>
          <w:szCs w:val="22"/>
        </w:rPr>
        <w:t xml:space="preserve">Per la lettura delle norme che prevedono sanzioni ancor più gravi si rinvia alla lettura dello Statuto delle studentesse e degli studenti </w:t>
      </w:r>
      <w:r w:rsidRPr="003E2EBB">
        <w:rPr>
          <w:rFonts w:ascii="Calibri" w:hAnsi="Calibri"/>
          <w:sz w:val="22"/>
          <w:szCs w:val="22"/>
        </w:rPr>
        <w:t>così come risulta dal D.P.R. 249/1998, come modificato dal D.P.R. 235/2007 e chiarito dalla nota prot. 3602/PO del 31 luglio 2008.</w:t>
      </w:r>
    </w:p>
    <w:p w14:paraId="5A8F5931" w14:textId="77777777" w:rsidR="00614841" w:rsidRPr="008B7907" w:rsidRDefault="00614841" w:rsidP="00B219D8">
      <w:pPr>
        <w:rPr>
          <w:rFonts w:ascii="Calibri" w:hAnsi="Calibri" w:cs="Calibri"/>
          <w:b/>
          <w:bCs/>
          <w:sz w:val="28"/>
          <w:szCs w:val="28"/>
        </w:rPr>
      </w:pPr>
    </w:p>
    <w:p w14:paraId="485D89B6" w14:textId="58B5F501" w:rsidR="000549E7" w:rsidRPr="00FF49D2" w:rsidRDefault="00A21471" w:rsidP="00FF49D2">
      <w:pPr>
        <w:jc w:val="both"/>
        <w:rPr>
          <w:rFonts w:ascii="Calibri" w:hAnsi="Calibri" w:cs="Calibri"/>
          <w:b/>
        </w:rPr>
      </w:pPr>
      <w:r w:rsidRPr="00FF49D2">
        <w:rPr>
          <w:rFonts w:ascii="Calibri" w:hAnsi="Calibri" w:cs="Calibri"/>
          <w:b/>
        </w:rPr>
        <w:lastRenderedPageBreak/>
        <w:t>La straordinarietà del periodo emergenza COVID-19, come da integrazione del Regolamento d’istituto, impone una integrazione delle sotto riportate tabelle, anche in parte in deroga a quanto sopra indicato.</w:t>
      </w:r>
    </w:p>
    <w:p w14:paraId="4778EDF3" w14:textId="77777777" w:rsidR="006F2D32" w:rsidRPr="009F2CE0" w:rsidRDefault="009F2CE0" w:rsidP="000549E7">
      <w:pPr>
        <w:jc w:val="both"/>
        <w:rPr>
          <w:rFonts w:ascii="Calibri" w:hAnsi="Calibri" w:cs="Calibri"/>
          <w:b/>
        </w:rPr>
      </w:pPr>
      <w:r w:rsidRPr="000549E7">
        <w:rPr>
          <w:rFonts w:ascii="Calibri" w:hAnsi="Calibri" w:cs="Calibri"/>
          <w:bCs/>
          <w:i/>
          <w:iCs/>
          <w:sz w:val="26"/>
          <w:szCs w:val="26"/>
        </w:rPr>
        <w:t xml:space="preserve">                         </w:t>
      </w:r>
      <w:r w:rsidR="00B219D8" w:rsidRPr="009F2CE0">
        <w:rPr>
          <w:rFonts w:ascii="Calibri" w:hAnsi="Calibri" w:cs="Calibri"/>
          <w:b/>
        </w:rPr>
        <w:t xml:space="preserve">    </w:t>
      </w:r>
    </w:p>
    <w:p w14:paraId="054D4D29" w14:textId="77777777" w:rsidR="00B219D8" w:rsidRPr="001D285D" w:rsidRDefault="00B219D8" w:rsidP="006F2D32">
      <w:pPr>
        <w:jc w:val="center"/>
        <w:rPr>
          <w:rFonts w:ascii="Calibri" w:hAnsi="Calibri" w:cs="Calibri"/>
        </w:rPr>
      </w:pPr>
      <w:r w:rsidRPr="001D285D">
        <w:rPr>
          <w:rFonts w:ascii="Calibri" w:hAnsi="Calibri" w:cs="Calibri"/>
          <w:b/>
        </w:rPr>
        <w:t>REGOLAMENTAZIONE DELLE INFRAZIONI DISCIPLINARI</w:t>
      </w:r>
    </w:p>
    <w:p w14:paraId="0195D51F" w14:textId="77777777" w:rsidR="00A82CD2" w:rsidRPr="001D285D" w:rsidRDefault="00B71373" w:rsidP="00A82CD2">
      <w:pPr>
        <w:rPr>
          <w:rFonts w:ascii="Calibri" w:hAnsi="Calibri" w:cs="Calibri"/>
          <w:b/>
          <w:sz w:val="22"/>
          <w:szCs w:val="22"/>
        </w:rPr>
      </w:pPr>
      <w:r w:rsidRPr="001D285D">
        <w:rPr>
          <w:rFonts w:ascii="Calibri" w:hAnsi="Calibri" w:cs="Calibri"/>
          <w:b/>
          <w:sz w:val="22"/>
          <w:szCs w:val="22"/>
        </w:rPr>
        <w:t>T</w:t>
      </w:r>
      <w:r w:rsidR="00A82CD2" w:rsidRPr="001D285D">
        <w:rPr>
          <w:rFonts w:ascii="Calibri" w:hAnsi="Calibri" w:cs="Calibri"/>
          <w:b/>
          <w:sz w:val="22"/>
          <w:szCs w:val="22"/>
        </w:rPr>
        <w:t xml:space="preserve">ABELLA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559"/>
        <w:gridCol w:w="1559"/>
        <w:gridCol w:w="1985"/>
        <w:gridCol w:w="1701"/>
        <w:gridCol w:w="2197"/>
        <w:gridCol w:w="2160"/>
      </w:tblGrid>
      <w:tr w:rsidR="00A82CD2" w:rsidRPr="001D285D" w14:paraId="022D4AE7" w14:textId="77777777" w:rsidTr="00AE1E82">
        <w:tc>
          <w:tcPr>
            <w:tcW w:w="3227" w:type="dxa"/>
          </w:tcPr>
          <w:p w14:paraId="6C1DB4B7" w14:textId="77777777" w:rsidR="00A82CD2" w:rsidRPr="001D285D" w:rsidRDefault="00A82CD2" w:rsidP="00A82CD2">
            <w:pPr>
              <w:autoSpaceDE w:val="0"/>
              <w:autoSpaceDN w:val="0"/>
              <w:adjustRightInd w:val="0"/>
              <w:jc w:val="center"/>
              <w:rPr>
                <w:rFonts w:ascii="Calibri" w:hAnsi="Calibri" w:cs="Calibri"/>
                <w:b/>
                <w:sz w:val="18"/>
                <w:szCs w:val="18"/>
              </w:rPr>
            </w:pPr>
          </w:p>
          <w:p w14:paraId="4AAAC1FF"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MANCANZA DISCIPLINARE</w:t>
            </w:r>
          </w:p>
        </w:tc>
        <w:tc>
          <w:tcPr>
            <w:tcW w:w="1559" w:type="dxa"/>
          </w:tcPr>
          <w:p w14:paraId="13E14036" w14:textId="77777777" w:rsidR="00A82CD2" w:rsidRPr="001D285D" w:rsidRDefault="00A82CD2" w:rsidP="00A82CD2">
            <w:pPr>
              <w:autoSpaceDE w:val="0"/>
              <w:autoSpaceDN w:val="0"/>
              <w:adjustRightInd w:val="0"/>
              <w:jc w:val="center"/>
              <w:rPr>
                <w:rFonts w:ascii="Calibri" w:hAnsi="Calibri" w:cs="Calibri"/>
                <w:b/>
                <w:sz w:val="18"/>
                <w:szCs w:val="18"/>
              </w:rPr>
            </w:pPr>
          </w:p>
          <w:p w14:paraId="436912A9"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SANZIONI DISCIPLINARI</w:t>
            </w:r>
          </w:p>
        </w:tc>
        <w:tc>
          <w:tcPr>
            <w:tcW w:w="1559" w:type="dxa"/>
          </w:tcPr>
          <w:p w14:paraId="30FDBC54" w14:textId="77777777" w:rsidR="00A82CD2" w:rsidRPr="001D285D" w:rsidRDefault="00A82CD2" w:rsidP="00A82CD2">
            <w:pPr>
              <w:autoSpaceDE w:val="0"/>
              <w:autoSpaceDN w:val="0"/>
              <w:adjustRightInd w:val="0"/>
              <w:jc w:val="center"/>
              <w:rPr>
                <w:rFonts w:ascii="Calibri" w:hAnsi="Calibri" w:cs="Calibri"/>
                <w:b/>
                <w:sz w:val="18"/>
                <w:szCs w:val="18"/>
              </w:rPr>
            </w:pPr>
          </w:p>
          <w:p w14:paraId="112EC1AE"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RIPARAZIONE DEL DANNO</w:t>
            </w:r>
          </w:p>
        </w:tc>
        <w:tc>
          <w:tcPr>
            <w:tcW w:w="1985" w:type="dxa"/>
          </w:tcPr>
          <w:p w14:paraId="49C8D78C"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 xml:space="preserve">OFFERTA DI CONVERSIONE DELLA SANZIONE </w:t>
            </w:r>
            <w:proofErr w:type="gramStart"/>
            <w:r w:rsidRPr="001D285D">
              <w:rPr>
                <w:rFonts w:ascii="Calibri" w:hAnsi="Calibri" w:cs="Calibri"/>
                <w:b/>
                <w:sz w:val="18"/>
                <w:szCs w:val="18"/>
              </w:rPr>
              <w:t>IN  ATTIVITÀ</w:t>
            </w:r>
            <w:proofErr w:type="gramEnd"/>
            <w:r w:rsidRPr="001D285D">
              <w:rPr>
                <w:rFonts w:ascii="Calibri" w:hAnsi="Calibri" w:cs="Calibri"/>
                <w:b/>
                <w:sz w:val="18"/>
                <w:szCs w:val="18"/>
              </w:rPr>
              <w:t xml:space="preserve"> UTILE ALLA COMUNITÀ SCOLASTICA</w:t>
            </w:r>
          </w:p>
        </w:tc>
        <w:tc>
          <w:tcPr>
            <w:tcW w:w="1701" w:type="dxa"/>
          </w:tcPr>
          <w:p w14:paraId="3901FD90" w14:textId="77777777" w:rsidR="00A82CD2" w:rsidRPr="001D285D" w:rsidRDefault="00A82CD2" w:rsidP="00A82CD2">
            <w:pPr>
              <w:autoSpaceDE w:val="0"/>
              <w:autoSpaceDN w:val="0"/>
              <w:adjustRightInd w:val="0"/>
              <w:jc w:val="center"/>
              <w:rPr>
                <w:rFonts w:ascii="Calibri" w:hAnsi="Calibri" w:cs="Calibri"/>
                <w:b/>
                <w:sz w:val="18"/>
                <w:szCs w:val="18"/>
              </w:rPr>
            </w:pPr>
          </w:p>
          <w:p w14:paraId="1C693FC7"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ORGANO</w:t>
            </w:r>
          </w:p>
          <w:p w14:paraId="0CC06D31"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COMPETENTE</w:t>
            </w:r>
          </w:p>
          <w:p w14:paraId="4D29B79C"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A IRROGARE</w:t>
            </w:r>
          </w:p>
          <w:p w14:paraId="5475A819"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LA SANZIONE</w:t>
            </w:r>
          </w:p>
        </w:tc>
        <w:tc>
          <w:tcPr>
            <w:tcW w:w="2197" w:type="dxa"/>
          </w:tcPr>
          <w:p w14:paraId="40BEAB69" w14:textId="77777777" w:rsidR="00A82CD2" w:rsidRPr="001D285D" w:rsidRDefault="00A82CD2" w:rsidP="00A82CD2">
            <w:pPr>
              <w:autoSpaceDE w:val="0"/>
              <w:autoSpaceDN w:val="0"/>
              <w:adjustRightInd w:val="0"/>
              <w:jc w:val="center"/>
              <w:rPr>
                <w:rFonts w:ascii="Calibri" w:hAnsi="Calibri" w:cs="Calibri"/>
                <w:b/>
                <w:sz w:val="18"/>
                <w:szCs w:val="18"/>
              </w:rPr>
            </w:pPr>
          </w:p>
          <w:p w14:paraId="6DC2BD4C"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PROCEDIMENTO</w:t>
            </w:r>
          </w:p>
        </w:tc>
        <w:tc>
          <w:tcPr>
            <w:tcW w:w="2160" w:type="dxa"/>
          </w:tcPr>
          <w:p w14:paraId="62E50ADD" w14:textId="77777777" w:rsidR="00A82CD2" w:rsidRPr="001D285D" w:rsidRDefault="00A82CD2" w:rsidP="00A82CD2">
            <w:pPr>
              <w:autoSpaceDE w:val="0"/>
              <w:autoSpaceDN w:val="0"/>
              <w:adjustRightInd w:val="0"/>
              <w:jc w:val="center"/>
              <w:rPr>
                <w:rFonts w:ascii="Calibri" w:hAnsi="Calibri" w:cs="Calibri"/>
                <w:b/>
                <w:sz w:val="18"/>
                <w:szCs w:val="18"/>
              </w:rPr>
            </w:pPr>
          </w:p>
          <w:p w14:paraId="07DE9CAD"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TERMINI PER IL RICORSO</w:t>
            </w:r>
          </w:p>
        </w:tc>
      </w:tr>
      <w:tr w:rsidR="00A82CD2" w:rsidRPr="001D285D" w14:paraId="7D0A658D" w14:textId="77777777" w:rsidTr="00AE1E82">
        <w:tc>
          <w:tcPr>
            <w:tcW w:w="3227" w:type="dxa"/>
          </w:tcPr>
          <w:p w14:paraId="1E9F4049"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a) Inadempienze didattiche</w:t>
            </w:r>
          </w:p>
          <w:p w14:paraId="5E71E51F"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b) Ritardi occasionali</w:t>
            </w:r>
          </w:p>
          <w:p w14:paraId="526FB45F"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c) Assenze e ritardi non giustificati</w:t>
            </w:r>
          </w:p>
          <w:p w14:paraId="22677FBF"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d) Si distrae e distrae i compagni</w:t>
            </w:r>
          </w:p>
          <w:p w14:paraId="779C970D"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e) Occasionale disturbo delle attività</w:t>
            </w:r>
          </w:p>
          <w:p w14:paraId="4D5BD7AA"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 xml:space="preserve">f) Durante il cambio dell’ora esce nel corridoio  </w:t>
            </w:r>
          </w:p>
          <w:p w14:paraId="576D7E08"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g) Indugia fuori dall’aula durante le lezioni in seguito a richiesta di uscire</w:t>
            </w:r>
          </w:p>
          <w:p w14:paraId="1E88DA9D" w14:textId="77777777" w:rsidR="00A82CD2"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h) Sporca l’aula o il luogo dell’attività o li lascia in disordine</w:t>
            </w:r>
          </w:p>
          <w:p w14:paraId="03378D7C" w14:textId="77777777" w:rsidR="00695CDD" w:rsidRPr="00FF49D2" w:rsidRDefault="00695CDD" w:rsidP="00A82CD2">
            <w:pPr>
              <w:autoSpaceDE w:val="0"/>
              <w:autoSpaceDN w:val="0"/>
              <w:adjustRightInd w:val="0"/>
              <w:rPr>
                <w:rFonts w:ascii="Calibri" w:hAnsi="Calibri" w:cs="Calibri"/>
                <w:sz w:val="18"/>
                <w:szCs w:val="18"/>
              </w:rPr>
            </w:pPr>
            <w:r w:rsidRPr="00FF49D2">
              <w:rPr>
                <w:rFonts w:ascii="Calibri" w:hAnsi="Calibri" w:cs="Calibri"/>
                <w:sz w:val="18"/>
                <w:szCs w:val="18"/>
              </w:rPr>
              <w:t>i) Mancato rispetto delle norme covid-19</w:t>
            </w:r>
          </w:p>
          <w:p w14:paraId="053B765D" w14:textId="77777777" w:rsidR="00695CDD" w:rsidRPr="00FF49D2" w:rsidRDefault="00695CDD" w:rsidP="00A82CD2">
            <w:pPr>
              <w:autoSpaceDE w:val="0"/>
              <w:autoSpaceDN w:val="0"/>
              <w:adjustRightInd w:val="0"/>
              <w:rPr>
                <w:rFonts w:ascii="Calibri" w:hAnsi="Calibri" w:cs="Calibri"/>
                <w:sz w:val="18"/>
                <w:szCs w:val="18"/>
              </w:rPr>
            </w:pPr>
            <w:r w:rsidRPr="00FF49D2">
              <w:rPr>
                <w:rFonts w:ascii="Calibri" w:hAnsi="Calibri" w:cs="Calibri"/>
                <w:sz w:val="18"/>
                <w:szCs w:val="18"/>
              </w:rPr>
              <w:t>dovuto a distrazione</w:t>
            </w:r>
          </w:p>
          <w:p w14:paraId="5538769F" w14:textId="77777777" w:rsidR="00ED534F" w:rsidRPr="00695CDD" w:rsidRDefault="00ED534F" w:rsidP="00A82CD2">
            <w:pPr>
              <w:autoSpaceDE w:val="0"/>
              <w:autoSpaceDN w:val="0"/>
              <w:adjustRightInd w:val="0"/>
              <w:rPr>
                <w:rFonts w:ascii="Calibri" w:hAnsi="Calibri" w:cs="Calibri"/>
                <w:color w:val="FF0000"/>
                <w:sz w:val="18"/>
                <w:szCs w:val="18"/>
              </w:rPr>
            </w:pPr>
            <w:r w:rsidRPr="00FF49D2">
              <w:rPr>
                <w:rFonts w:ascii="Calibri" w:hAnsi="Calibri" w:cs="Calibri"/>
                <w:sz w:val="18"/>
                <w:szCs w:val="18"/>
              </w:rPr>
              <w:t>h) Inadempienze rispetto al Piano DDI</w:t>
            </w:r>
          </w:p>
        </w:tc>
        <w:tc>
          <w:tcPr>
            <w:tcW w:w="1559" w:type="dxa"/>
          </w:tcPr>
          <w:p w14:paraId="722BA25E" w14:textId="77777777" w:rsidR="00A82CD2" w:rsidRPr="001D285D" w:rsidRDefault="00A82CD2" w:rsidP="00A82CD2">
            <w:pPr>
              <w:autoSpaceDE w:val="0"/>
              <w:autoSpaceDN w:val="0"/>
              <w:adjustRightInd w:val="0"/>
              <w:jc w:val="both"/>
              <w:rPr>
                <w:rFonts w:ascii="Calibri" w:hAnsi="Calibri" w:cs="Calibri"/>
                <w:sz w:val="18"/>
                <w:szCs w:val="18"/>
              </w:rPr>
            </w:pPr>
            <w:r w:rsidRPr="001D285D">
              <w:rPr>
                <w:rFonts w:ascii="Calibri" w:hAnsi="Calibri" w:cs="Calibri"/>
                <w:sz w:val="18"/>
                <w:szCs w:val="18"/>
              </w:rPr>
              <w:t>Richiamo verbale</w:t>
            </w:r>
          </w:p>
        </w:tc>
        <w:tc>
          <w:tcPr>
            <w:tcW w:w="1559" w:type="dxa"/>
          </w:tcPr>
          <w:p w14:paraId="0F00E14B"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 xml:space="preserve">Ripulisce l’aula o il luogo dell’attività; rimette in ordine (relativamente al </w:t>
            </w:r>
            <w:proofErr w:type="gramStart"/>
            <w:r w:rsidRPr="001D285D">
              <w:rPr>
                <w:rFonts w:ascii="Calibri" w:hAnsi="Calibri" w:cs="Calibri"/>
                <w:sz w:val="18"/>
                <w:szCs w:val="18"/>
              </w:rPr>
              <w:t>punto  h</w:t>
            </w:r>
            <w:proofErr w:type="gramEnd"/>
            <w:r w:rsidRPr="001D285D">
              <w:rPr>
                <w:rFonts w:ascii="Calibri" w:hAnsi="Calibri" w:cs="Calibri"/>
                <w:sz w:val="18"/>
                <w:szCs w:val="18"/>
              </w:rPr>
              <w:t>)</w:t>
            </w:r>
          </w:p>
        </w:tc>
        <w:tc>
          <w:tcPr>
            <w:tcW w:w="1985" w:type="dxa"/>
          </w:tcPr>
          <w:p w14:paraId="2FCFB883" w14:textId="77777777" w:rsidR="00A82CD2" w:rsidRPr="001D285D" w:rsidRDefault="00A82CD2" w:rsidP="00A82CD2">
            <w:pPr>
              <w:autoSpaceDE w:val="0"/>
              <w:autoSpaceDN w:val="0"/>
              <w:adjustRightInd w:val="0"/>
              <w:jc w:val="both"/>
              <w:rPr>
                <w:rFonts w:ascii="Calibri" w:hAnsi="Calibri" w:cs="Calibri"/>
                <w:sz w:val="18"/>
                <w:szCs w:val="18"/>
              </w:rPr>
            </w:pPr>
          </w:p>
        </w:tc>
        <w:tc>
          <w:tcPr>
            <w:tcW w:w="1701" w:type="dxa"/>
          </w:tcPr>
          <w:p w14:paraId="4EE65141" w14:textId="77777777" w:rsidR="00A82CD2" w:rsidRPr="001D285D" w:rsidRDefault="00A82CD2" w:rsidP="003B6041">
            <w:pPr>
              <w:autoSpaceDE w:val="0"/>
              <w:autoSpaceDN w:val="0"/>
              <w:adjustRightInd w:val="0"/>
              <w:rPr>
                <w:rFonts w:ascii="Calibri" w:hAnsi="Calibri" w:cs="Calibri"/>
                <w:sz w:val="18"/>
                <w:szCs w:val="18"/>
              </w:rPr>
            </w:pPr>
            <w:r w:rsidRPr="001D285D">
              <w:rPr>
                <w:rFonts w:ascii="Calibri" w:hAnsi="Calibri" w:cs="Calibri"/>
                <w:sz w:val="18"/>
                <w:szCs w:val="18"/>
              </w:rPr>
              <w:t>Docente, personale ATA</w:t>
            </w:r>
            <w:r w:rsidR="00182C60" w:rsidRPr="001D285D">
              <w:rPr>
                <w:rFonts w:ascii="Calibri" w:hAnsi="Calibri" w:cs="Calibri"/>
                <w:sz w:val="18"/>
                <w:szCs w:val="18"/>
              </w:rPr>
              <w:t>,</w:t>
            </w:r>
            <w:r w:rsidRPr="001D285D">
              <w:rPr>
                <w:rFonts w:ascii="Calibri" w:hAnsi="Calibri" w:cs="Calibri"/>
                <w:sz w:val="18"/>
                <w:szCs w:val="18"/>
              </w:rPr>
              <w:t xml:space="preserve"> Dirigente Scolastico </w:t>
            </w:r>
          </w:p>
        </w:tc>
        <w:tc>
          <w:tcPr>
            <w:tcW w:w="2197" w:type="dxa"/>
          </w:tcPr>
          <w:p w14:paraId="74C81861" w14:textId="77777777" w:rsidR="00A82CD2" w:rsidRPr="001D285D" w:rsidRDefault="00A82CD2" w:rsidP="00A82CD2">
            <w:pPr>
              <w:autoSpaceDE w:val="0"/>
              <w:autoSpaceDN w:val="0"/>
              <w:adjustRightInd w:val="0"/>
              <w:rPr>
                <w:rFonts w:ascii="Calibri" w:hAnsi="Calibri" w:cs="Calibri"/>
                <w:sz w:val="18"/>
                <w:szCs w:val="18"/>
              </w:rPr>
            </w:pPr>
          </w:p>
          <w:p w14:paraId="3B5C456A" w14:textId="77777777" w:rsidR="00A82CD2" w:rsidRPr="001D285D" w:rsidRDefault="003B6041" w:rsidP="00A82CD2">
            <w:pPr>
              <w:autoSpaceDE w:val="0"/>
              <w:autoSpaceDN w:val="0"/>
              <w:adjustRightInd w:val="0"/>
              <w:rPr>
                <w:rFonts w:ascii="Calibri" w:hAnsi="Calibri" w:cs="Calibri"/>
                <w:sz w:val="18"/>
                <w:szCs w:val="18"/>
              </w:rPr>
            </w:pPr>
            <w:r w:rsidRPr="001D285D">
              <w:rPr>
                <w:rFonts w:ascii="Calibri" w:hAnsi="Calibri" w:cs="Calibri"/>
                <w:sz w:val="18"/>
                <w:szCs w:val="18"/>
              </w:rPr>
              <w:t>Nessun procedimento</w:t>
            </w:r>
          </w:p>
        </w:tc>
        <w:tc>
          <w:tcPr>
            <w:tcW w:w="2160" w:type="dxa"/>
          </w:tcPr>
          <w:p w14:paraId="5DDFB6DE" w14:textId="77777777" w:rsidR="00A82CD2" w:rsidRPr="001D285D" w:rsidRDefault="00A82CD2" w:rsidP="00A82CD2">
            <w:pPr>
              <w:autoSpaceDE w:val="0"/>
              <w:autoSpaceDN w:val="0"/>
              <w:adjustRightInd w:val="0"/>
              <w:jc w:val="both"/>
              <w:rPr>
                <w:rFonts w:ascii="Calibri" w:hAnsi="Calibri" w:cs="Calibri"/>
                <w:sz w:val="18"/>
                <w:szCs w:val="18"/>
              </w:rPr>
            </w:pPr>
            <w:r w:rsidRPr="001D285D">
              <w:rPr>
                <w:rFonts w:ascii="Calibri" w:hAnsi="Calibri" w:cs="Calibri"/>
                <w:sz w:val="18"/>
                <w:szCs w:val="18"/>
              </w:rPr>
              <w:t>Nessuna impugnazione</w:t>
            </w:r>
          </w:p>
          <w:p w14:paraId="6A7747CD" w14:textId="77777777" w:rsidR="00A82CD2" w:rsidRPr="001D285D" w:rsidRDefault="00A82CD2" w:rsidP="00A82CD2">
            <w:pPr>
              <w:autoSpaceDE w:val="0"/>
              <w:autoSpaceDN w:val="0"/>
              <w:adjustRightInd w:val="0"/>
              <w:jc w:val="both"/>
              <w:rPr>
                <w:rFonts w:ascii="Calibri" w:hAnsi="Calibri" w:cs="Calibri"/>
                <w:sz w:val="18"/>
                <w:szCs w:val="18"/>
              </w:rPr>
            </w:pPr>
          </w:p>
        </w:tc>
      </w:tr>
      <w:tr w:rsidR="00A82CD2" w:rsidRPr="001D285D" w14:paraId="6DBDF595" w14:textId="77777777" w:rsidTr="00AE1E82">
        <w:tc>
          <w:tcPr>
            <w:tcW w:w="3227" w:type="dxa"/>
          </w:tcPr>
          <w:p w14:paraId="12E6C983" w14:textId="77777777" w:rsidR="00E13818" w:rsidRPr="00AE1E82" w:rsidRDefault="00AE1E82" w:rsidP="00A82CD2">
            <w:pPr>
              <w:numPr>
                <w:ilvl w:val="0"/>
                <w:numId w:val="1"/>
              </w:numPr>
              <w:autoSpaceDE w:val="0"/>
              <w:autoSpaceDN w:val="0"/>
              <w:adjustRightInd w:val="0"/>
              <w:jc w:val="both"/>
              <w:rPr>
                <w:rFonts w:ascii="Calibri" w:hAnsi="Calibri" w:cs="Calibri"/>
                <w:sz w:val="18"/>
                <w:szCs w:val="18"/>
              </w:rPr>
            </w:pPr>
            <w:r>
              <w:rPr>
                <w:rFonts w:ascii="Calibri" w:hAnsi="Calibri" w:cs="Calibri"/>
                <w:sz w:val="18"/>
                <w:szCs w:val="18"/>
              </w:rPr>
              <w:t>Recidivo</w:t>
            </w:r>
            <w:r w:rsidR="00E13818" w:rsidRPr="00AE1E82">
              <w:rPr>
                <w:rFonts w:ascii="Calibri" w:hAnsi="Calibri" w:cs="Calibri"/>
                <w:sz w:val="18"/>
                <w:szCs w:val="18"/>
              </w:rPr>
              <w:t xml:space="preserve"> di una o di più mancanze disciplinari del quadro precedente.</w:t>
            </w:r>
          </w:p>
          <w:p w14:paraId="3ACD60A9" w14:textId="77777777" w:rsidR="00A82CD2" w:rsidRPr="001D285D" w:rsidRDefault="00A82CD2" w:rsidP="00A82CD2">
            <w:pPr>
              <w:numPr>
                <w:ilvl w:val="0"/>
                <w:numId w:val="1"/>
              </w:numPr>
              <w:autoSpaceDE w:val="0"/>
              <w:autoSpaceDN w:val="0"/>
              <w:adjustRightInd w:val="0"/>
              <w:rPr>
                <w:rFonts w:ascii="Calibri" w:hAnsi="Calibri" w:cs="Calibri"/>
                <w:sz w:val="18"/>
                <w:szCs w:val="18"/>
              </w:rPr>
            </w:pPr>
            <w:r w:rsidRPr="001D285D">
              <w:rPr>
                <w:rFonts w:ascii="Calibri" w:hAnsi="Calibri" w:cs="Calibri"/>
                <w:sz w:val="18"/>
                <w:szCs w:val="18"/>
              </w:rPr>
              <w:t>Disturba ripetutamente la lezione</w:t>
            </w:r>
          </w:p>
          <w:p w14:paraId="74020477" w14:textId="77777777" w:rsidR="00A82CD2" w:rsidRPr="001D285D" w:rsidRDefault="00A82CD2" w:rsidP="00A82CD2">
            <w:pPr>
              <w:numPr>
                <w:ilvl w:val="0"/>
                <w:numId w:val="1"/>
              </w:numPr>
              <w:autoSpaceDE w:val="0"/>
              <w:autoSpaceDN w:val="0"/>
              <w:adjustRightInd w:val="0"/>
              <w:rPr>
                <w:rFonts w:ascii="Calibri" w:hAnsi="Calibri" w:cs="Calibri"/>
                <w:sz w:val="18"/>
                <w:szCs w:val="18"/>
              </w:rPr>
            </w:pPr>
            <w:r w:rsidRPr="001D285D">
              <w:rPr>
                <w:rFonts w:ascii="Calibri" w:hAnsi="Calibri" w:cs="Calibri"/>
                <w:sz w:val="18"/>
                <w:szCs w:val="18"/>
              </w:rPr>
              <w:t>Lascia l’aula senza il permesso del docente per recarsi in bagno, in “</w:t>
            </w:r>
            <w:proofErr w:type="spellStart"/>
            <w:r w:rsidRPr="001D285D">
              <w:rPr>
                <w:rFonts w:ascii="Calibri" w:hAnsi="Calibri" w:cs="Calibri"/>
                <w:sz w:val="18"/>
                <w:szCs w:val="18"/>
              </w:rPr>
              <w:t>bidelleria</w:t>
            </w:r>
            <w:proofErr w:type="spellEnd"/>
            <w:r w:rsidRPr="001D285D">
              <w:rPr>
                <w:rFonts w:ascii="Calibri" w:hAnsi="Calibri" w:cs="Calibri"/>
                <w:sz w:val="18"/>
                <w:szCs w:val="18"/>
              </w:rPr>
              <w:t>”, segreteria o altro</w:t>
            </w:r>
          </w:p>
          <w:p w14:paraId="0C72379A" w14:textId="77777777" w:rsidR="00A82CD2" w:rsidRPr="001D285D" w:rsidRDefault="00A82CD2" w:rsidP="00A82CD2">
            <w:pPr>
              <w:numPr>
                <w:ilvl w:val="0"/>
                <w:numId w:val="1"/>
              </w:numPr>
              <w:autoSpaceDE w:val="0"/>
              <w:autoSpaceDN w:val="0"/>
              <w:adjustRightInd w:val="0"/>
              <w:rPr>
                <w:rFonts w:ascii="Calibri" w:hAnsi="Calibri" w:cs="Calibri"/>
                <w:sz w:val="18"/>
                <w:szCs w:val="18"/>
              </w:rPr>
            </w:pPr>
            <w:r w:rsidRPr="001D285D">
              <w:rPr>
                <w:rFonts w:ascii="Calibri" w:hAnsi="Calibri" w:cs="Calibri"/>
                <w:sz w:val="18"/>
                <w:szCs w:val="18"/>
              </w:rPr>
              <w:t>Usa parole offensive nei confronti dei compagni, degli insegnanti o altro personale della scuola</w:t>
            </w:r>
          </w:p>
          <w:p w14:paraId="14CBD7DA" w14:textId="77777777" w:rsidR="00A82CD2" w:rsidRPr="001D285D" w:rsidRDefault="00A82CD2" w:rsidP="00A82CD2">
            <w:pPr>
              <w:numPr>
                <w:ilvl w:val="0"/>
                <w:numId w:val="1"/>
              </w:numPr>
              <w:autoSpaceDE w:val="0"/>
              <w:autoSpaceDN w:val="0"/>
              <w:adjustRightInd w:val="0"/>
              <w:rPr>
                <w:rFonts w:ascii="Calibri" w:hAnsi="Calibri" w:cs="Calibri"/>
                <w:sz w:val="18"/>
                <w:szCs w:val="18"/>
              </w:rPr>
            </w:pPr>
            <w:r w:rsidRPr="001D285D">
              <w:rPr>
                <w:rFonts w:ascii="Calibri" w:hAnsi="Calibri" w:cs="Calibri"/>
                <w:sz w:val="18"/>
                <w:szCs w:val="18"/>
              </w:rPr>
              <w:t>Usa un linguaggio scurrile</w:t>
            </w:r>
          </w:p>
          <w:p w14:paraId="6B2495EB" w14:textId="77777777" w:rsidR="00A82CD2" w:rsidRPr="001D285D" w:rsidRDefault="00A82CD2" w:rsidP="00A82CD2">
            <w:pPr>
              <w:numPr>
                <w:ilvl w:val="0"/>
                <w:numId w:val="1"/>
              </w:numPr>
              <w:autoSpaceDE w:val="0"/>
              <w:autoSpaceDN w:val="0"/>
              <w:adjustRightInd w:val="0"/>
              <w:rPr>
                <w:rFonts w:ascii="Calibri" w:hAnsi="Calibri" w:cs="Calibri"/>
                <w:sz w:val="18"/>
                <w:szCs w:val="18"/>
              </w:rPr>
            </w:pPr>
            <w:r w:rsidRPr="001D285D">
              <w:rPr>
                <w:rFonts w:ascii="Calibri" w:hAnsi="Calibri" w:cs="Calibri"/>
                <w:sz w:val="18"/>
                <w:szCs w:val="18"/>
              </w:rPr>
              <w:t xml:space="preserve">Danneggia in maniera non grave strutture o materiale della scuola </w:t>
            </w:r>
          </w:p>
          <w:p w14:paraId="75983C66" w14:textId="77777777" w:rsidR="007648C8" w:rsidRPr="001D285D" w:rsidRDefault="007648C8" w:rsidP="001D48E5">
            <w:pPr>
              <w:numPr>
                <w:ilvl w:val="0"/>
                <w:numId w:val="1"/>
              </w:numPr>
              <w:autoSpaceDE w:val="0"/>
              <w:autoSpaceDN w:val="0"/>
              <w:adjustRightInd w:val="0"/>
              <w:rPr>
                <w:rFonts w:ascii="Calibri" w:hAnsi="Calibri" w:cs="Calibri"/>
                <w:sz w:val="18"/>
                <w:szCs w:val="18"/>
              </w:rPr>
            </w:pPr>
            <w:r w:rsidRPr="001D285D">
              <w:rPr>
                <w:rFonts w:ascii="Calibri" w:hAnsi="Calibri" w:cs="Calibri"/>
                <w:sz w:val="18"/>
                <w:szCs w:val="18"/>
              </w:rPr>
              <w:t xml:space="preserve">Si rifiuta ingiustificatamente di </w:t>
            </w:r>
            <w:r w:rsidR="001D48E5" w:rsidRPr="001D285D">
              <w:rPr>
                <w:rFonts w:ascii="Calibri" w:hAnsi="Calibri" w:cs="Calibri"/>
                <w:sz w:val="18"/>
                <w:szCs w:val="18"/>
              </w:rPr>
              <w:t>sottoporsi alla sanzione della “riparazione del danno” in occasione di un richiamo verbale (vedi punto h</w:t>
            </w:r>
            <w:r w:rsidR="00AE1E82">
              <w:rPr>
                <w:rFonts w:ascii="Calibri" w:hAnsi="Calibri" w:cs="Calibri"/>
                <w:strike/>
                <w:sz w:val="18"/>
                <w:szCs w:val="18"/>
              </w:rPr>
              <w:t xml:space="preserve"> </w:t>
            </w:r>
            <w:r w:rsidR="006B5C8D" w:rsidRPr="001D285D">
              <w:rPr>
                <w:rFonts w:ascii="Calibri" w:hAnsi="Calibri" w:cs="Calibri"/>
                <w:sz w:val="18"/>
                <w:szCs w:val="18"/>
              </w:rPr>
              <w:t>quadro precedente</w:t>
            </w:r>
            <w:r w:rsidR="001D48E5" w:rsidRPr="001D285D">
              <w:rPr>
                <w:rFonts w:ascii="Calibri" w:hAnsi="Calibri" w:cs="Calibri"/>
                <w:sz w:val="18"/>
                <w:szCs w:val="18"/>
              </w:rPr>
              <w:t>)</w:t>
            </w:r>
          </w:p>
          <w:p w14:paraId="6C5201C6" w14:textId="77777777" w:rsidR="006B5C8D" w:rsidRDefault="006B5C8D" w:rsidP="001D48E5">
            <w:pPr>
              <w:numPr>
                <w:ilvl w:val="0"/>
                <w:numId w:val="1"/>
              </w:numPr>
              <w:autoSpaceDE w:val="0"/>
              <w:autoSpaceDN w:val="0"/>
              <w:adjustRightInd w:val="0"/>
              <w:rPr>
                <w:rFonts w:ascii="Calibri" w:hAnsi="Calibri" w:cs="Calibri"/>
                <w:sz w:val="18"/>
                <w:szCs w:val="18"/>
              </w:rPr>
            </w:pPr>
            <w:r w:rsidRPr="00AE1E82">
              <w:rPr>
                <w:rFonts w:ascii="Calibri" w:hAnsi="Calibri" w:cs="Calibri"/>
                <w:sz w:val="18"/>
                <w:szCs w:val="18"/>
              </w:rPr>
              <w:lastRenderedPageBreak/>
              <w:t xml:space="preserve">Utilizza il </w:t>
            </w:r>
            <w:proofErr w:type="gramStart"/>
            <w:r w:rsidRPr="00AE1E82">
              <w:rPr>
                <w:rFonts w:ascii="Calibri" w:hAnsi="Calibri" w:cs="Calibri"/>
                <w:sz w:val="18"/>
                <w:szCs w:val="18"/>
              </w:rPr>
              <w:t xml:space="preserve">cellulare </w:t>
            </w:r>
            <w:r w:rsidR="00D6422A" w:rsidRPr="00AE1E82">
              <w:rPr>
                <w:rFonts w:ascii="Calibri" w:hAnsi="Calibri" w:cs="Calibri"/>
                <w:sz w:val="18"/>
                <w:szCs w:val="18"/>
              </w:rPr>
              <w:t xml:space="preserve"> in</w:t>
            </w:r>
            <w:proofErr w:type="gramEnd"/>
            <w:r w:rsidR="00D6422A" w:rsidRPr="00AE1E82">
              <w:rPr>
                <w:rFonts w:ascii="Calibri" w:hAnsi="Calibri" w:cs="Calibri"/>
                <w:sz w:val="18"/>
                <w:szCs w:val="18"/>
              </w:rPr>
              <w:t xml:space="preserve"> classe senza l’autorizzazione del docente</w:t>
            </w:r>
          </w:p>
          <w:p w14:paraId="211AF85A" w14:textId="77777777" w:rsidR="00695CDD" w:rsidRPr="00FF49D2" w:rsidRDefault="00695CDD" w:rsidP="00ED534F">
            <w:pPr>
              <w:pStyle w:val="Paragrafoelenco"/>
              <w:numPr>
                <w:ilvl w:val="0"/>
                <w:numId w:val="1"/>
              </w:numPr>
              <w:autoSpaceDE w:val="0"/>
              <w:autoSpaceDN w:val="0"/>
              <w:adjustRightInd w:val="0"/>
              <w:rPr>
                <w:rFonts w:ascii="Calibri" w:hAnsi="Calibri" w:cs="Calibri"/>
                <w:sz w:val="18"/>
                <w:szCs w:val="18"/>
              </w:rPr>
            </w:pPr>
            <w:r w:rsidRPr="00FF49D2">
              <w:rPr>
                <w:rFonts w:ascii="Calibri" w:hAnsi="Calibri" w:cs="Calibri"/>
                <w:sz w:val="18"/>
                <w:szCs w:val="18"/>
              </w:rPr>
              <w:t xml:space="preserve">Mancato rispetto delle norme covid-19 dovuto a una deliberata scelta </w:t>
            </w:r>
          </w:p>
          <w:p w14:paraId="22B64C12" w14:textId="77777777" w:rsidR="00ED534F" w:rsidRPr="00695CDD" w:rsidRDefault="00ED534F" w:rsidP="00ED534F">
            <w:pPr>
              <w:pStyle w:val="Paragrafoelenco"/>
              <w:autoSpaceDE w:val="0"/>
              <w:autoSpaceDN w:val="0"/>
              <w:adjustRightInd w:val="0"/>
              <w:ind w:left="0"/>
              <w:rPr>
                <w:rFonts w:ascii="Calibri" w:hAnsi="Calibri" w:cs="Calibri"/>
                <w:sz w:val="18"/>
                <w:szCs w:val="18"/>
              </w:rPr>
            </w:pPr>
            <w:r w:rsidRPr="00FF49D2">
              <w:rPr>
                <w:rFonts w:ascii="Calibri" w:hAnsi="Calibri" w:cs="Calibri"/>
                <w:sz w:val="18"/>
                <w:szCs w:val="18"/>
              </w:rPr>
              <w:t>j) Reiterate inadempienze rispetto al Piano DDI</w:t>
            </w:r>
          </w:p>
        </w:tc>
        <w:tc>
          <w:tcPr>
            <w:tcW w:w="1559" w:type="dxa"/>
          </w:tcPr>
          <w:p w14:paraId="46910AEE" w14:textId="77777777" w:rsidR="00A82CD2" w:rsidRPr="001D285D" w:rsidRDefault="00A82CD2" w:rsidP="00A82CD2">
            <w:pPr>
              <w:autoSpaceDE w:val="0"/>
              <w:autoSpaceDN w:val="0"/>
              <w:adjustRightInd w:val="0"/>
              <w:jc w:val="both"/>
              <w:rPr>
                <w:rFonts w:ascii="Calibri" w:hAnsi="Calibri" w:cs="Calibri"/>
                <w:sz w:val="18"/>
                <w:szCs w:val="18"/>
              </w:rPr>
            </w:pPr>
            <w:r w:rsidRPr="001D285D">
              <w:rPr>
                <w:rFonts w:ascii="Calibri" w:hAnsi="Calibri" w:cs="Calibri"/>
                <w:sz w:val="18"/>
                <w:szCs w:val="18"/>
              </w:rPr>
              <w:lastRenderedPageBreak/>
              <w:t>Richiamo scritto</w:t>
            </w:r>
          </w:p>
        </w:tc>
        <w:tc>
          <w:tcPr>
            <w:tcW w:w="1559" w:type="dxa"/>
          </w:tcPr>
          <w:p w14:paraId="455D35BC" w14:textId="77777777" w:rsidR="00A82CD2" w:rsidRPr="001D285D" w:rsidRDefault="00A82CD2" w:rsidP="003B6041">
            <w:pPr>
              <w:autoSpaceDE w:val="0"/>
              <w:autoSpaceDN w:val="0"/>
              <w:adjustRightInd w:val="0"/>
              <w:rPr>
                <w:rFonts w:ascii="Calibri" w:hAnsi="Calibri" w:cs="Calibri"/>
                <w:sz w:val="18"/>
                <w:szCs w:val="18"/>
              </w:rPr>
            </w:pPr>
            <w:proofErr w:type="gramStart"/>
            <w:r w:rsidRPr="001D285D">
              <w:rPr>
                <w:rFonts w:ascii="Calibri" w:hAnsi="Calibri" w:cs="Calibri"/>
                <w:sz w:val="18"/>
                <w:szCs w:val="18"/>
              </w:rPr>
              <w:t xml:space="preserve">Ripara </w:t>
            </w:r>
            <w:r w:rsidR="00C27427" w:rsidRPr="001D285D">
              <w:rPr>
                <w:rFonts w:ascii="Calibri" w:hAnsi="Calibri" w:cs="Calibri"/>
                <w:sz w:val="18"/>
                <w:szCs w:val="18"/>
              </w:rPr>
              <w:t xml:space="preserve"> </w:t>
            </w:r>
            <w:r w:rsidR="00C27427" w:rsidRPr="00AE1E82">
              <w:rPr>
                <w:rFonts w:ascii="Calibri" w:hAnsi="Calibri" w:cs="Calibri"/>
                <w:sz w:val="18"/>
                <w:szCs w:val="18"/>
              </w:rPr>
              <w:t>l’eventuale</w:t>
            </w:r>
            <w:proofErr w:type="gramEnd"/>
            <w:r w:rsidR="00C27427" w:rsidRPr="00AE1E82">
              <w:rPr>
                <w:rFonts w:ascii="Calibri" w:hAnsi="Calibri" w:cs="Calibri"/>
                <w:sz w:val="18"/>
                <w:szCs w:val="18"/>
              </w:rPr>
              <w:t xml:space="preserve"> </w:t>
            </w:r>
            <w:r w:rsidR="003B6041" w:rsidRPr="00AE1E82">
              <w:rPr>
                <w:rFonts w:ascii="Calibri" w:hAnsi="Calibri" w:cs="Calibri"/>
                <w:sz w:val="18"/>
                <w:szCs w:val="18"/>
              </w:rPr>
              <w:t xml:space="preserve">danno </w:t>
            </w:r>
            <w:r w:rsidR="00C27427" w:rsidRPr="00AE1E82">
              <w:rPr>
                <w:rFonts w:ascii="Calibri" w:hAnsi="Calibri" w:cs="Calibri"/>
                <w:sz w:val="18"/>
                <w:szCs w:val="18"/>
              </w:rPr>
              <w:t>provocato</w:t>
            </w:r>
          </w:p>
        </w:tc>
        <w:tc>
          <w:tcPr>
            <w:tcW w:w="1985" w:type="dxa"/>
          </w:tcPr>
          <w:p w14:paraId="23E34F01" w14:textId="77777777" w:rsidR="00A82CD2" w:rsidRPr="001D285D" w:rsidRDefault="00A82CD2" w:rsidP="00A82CD2">
            <w:pPr>
              <w:autoSpaceDE w:val="0"/>
              <w:autoSpaceDN w:val="0"/>
              <w:adjustRightInd w:val="0"/>
              <w:jc w:val="both"/>
              <w:rPr>
                <w:rFonts w:ascii="Calibri" w:hAnsi="Calibri" w:cs="Calibri"/>
                <w:sz w:val="18"/>
                <w:szCs w:val="18"/>
              </w:rPr>
            </w:pPr>
          </w:p>
        </w:tc>
        <w:tc>
          <w:tcPr>
            <w:tcW w:w="1701" w:type="dxa"/>
          </w:tcPr>
          <w:p w14:paraId="625AADCE" w14:textId="77777777" w:rsidR="00A82CD2" w:rsidRPr="001D285D" w:rsidRDefault="00A82CD2" w:rsidP="00A82CD2">
            <w:pPr>
              <w:autoSpaceDE w:val="0"/>
              <w:autoSpaceDN w:val="0"/>
              <w:adjustRightInd w:val="0"/>
              <w:jc w:val="both"/>
              <w:rPr>
                <w:rFonts w:ascii="Calibri" w:hAnsi="Calibri" w:cs="Calibri"/>
                <w:sz w:val="18"/>
                <w:szCs w:val="18"/>
              </w:rPr>
            </w:pPr>
            <w:r w:rsidRPr="001D285D">
              <w:rPr>
                <w:rFonts w:ascii="Calibri" w:hAnsi="Calibri" w:cs="Calibri"/>
                <w:sz w:val="18"/>
                <w:szCs w:val="18"/>
              </w:rPr>
              <w:t>Docente</w:t>
            </w:r>
          </w:p>
          <w:p w14:paraId="4BCAACE0"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o Dirigente Scolastico</w:t>
            </w:r>
          </w:p>
        </w:tc>
        <w:tc>
          <w:tcPr>
            <w:tcW w:w="2197" w:type="dxa"/>
          </w:tcPr>
          <w:p w14:paraId="3956DC93" w14:textId="77777777" w:rsidR="00A82CD2" w:rsidRPr="001D285D" w:rsidRDefault="00A82CD2" w:rsidP="003B6041">
            <w:pPr>
              <w:autoSpaceDE w:val="0"/>
              <w:autoSpaceDN w:val="0"/>
              <w:adjustRightInd w:val="0"/>
              <w:rPr>
                <w:rFonts w:ascii="Calibri" w:hAnsi="Calibri" w:cs="Calibri"/>
                <w:sz w:val="18"/>
                <w:szCs w:val="18"/>
              </w:rPr>
            </w:pPr>
            <w:r w:rsidRPr="001D285D">
              <w:rPr>
                <w:rFonts w:ascii="Calibri" w:hAnsi="Calibri" w:cs="Calibri"/>
                <w:sz w:val="18"/>
                <w:szCs w:val="18"/>
              </w:rPr>
              <w:t>Il docente scrive una “</w:t>
            </w:r>
            <w:proofErr w:type="gramStart"/>
            <w:r w:rsidRPr="001D285D">
              <w:rPr>
                <w:rFonts w:ascii="Calibri" w:hAnsi="Calibri" w:cs="Calibri"/>
                <w:sz w:val="18"/>
                <w:szCs w:val="18"/>
              </w:rPr>
              <w:t>nota”  sul</w:t>
            </w:r>
            <w:proofErr w:type="gramEnd"/>
            <w:r w:rsidRPr="001D285D">
              <w:rPr>
                <w:rFonts w:ascii="Calibri" w:hAnsi="Calibri" w:cs="Calibri"/>
                <w:sz w:val="18"/>
                <w:szCs w:val="18"/>
              </w:rPr>
              <w:t xml:space="preserve"> registro</w:t>
            </w:r>
            <w:r w:rsidR="003B6041" w:rsidRPr="001D285D">
              <w:rPr>
                <w:rFonts w:ascii="Calibri" w:hAnsi="Calibri" w:cs="Calibri"/>
                <w:sz w:val="18"/>
                <w:szCs w:val="18"/>
              </w:rPr>
              <w:t xml:space="preserve">, informa il coordinatore e il  DS, informa </w:t>
            </w:r>
            <w:r w:rsidRPr="001D285D">
              <w:rPr>
                <w:rFonts w:ascii="Calibri" w:hAnsi="Calibri" w:cs="Calibri"/>
                <w:sz w:val="18"/>
                <w:szCs w:val="18"/>
              </w:rPr>
              <w:t xml:space="preserve"> la famiglia</w:t>
            </w:r>
          </w:p>
        </w:tc>
        <w:tc>
          <w:tcPr>
            <w:tcW w:w="2160" w:type="dxa"/>
          </w:tcPr>
          <w:p w14:paraId="5458CD04"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bCs/>
                <w:sz w:val="18"/>
                <w:szCs w:val="18"/>
              </w:rPr>
              <w:t xml:space="preserve">Il ricorso deve essere presentato in segreteria entro il termine di quindici giorni dalla comunicazione della sanzione mediante </w:t>
            </w:r>
            <w:r w:rsidRPr="001D285D">
              <w:rPr>
                <w:rFonts w:ascii="Calibri" w:hAnsi="Calibri" w:cs="Calibri"/>
                <w:sz w:val="18"/>
                <w:szCs w:val="18"/>
              </w:rPr>
              <w:t>istanza scritta indirizzata al Presidente dell’Organo di Garanzia</w:t>
            </w:r>
          </w:p>
        </w:tc>
      </w:tr>
    </w:tbl>
    <w:p w14:paraId="2B833AE2" w14:textId="77777777" w:rsidR="007648C8" w:rsidRPr="001D285D" w:rsidRDefault="007648C8" w:rsidP="00A82CD2">
      <w:pPr>
        <w:rPr>
          <w:rFonts w:ascii="Calibri" w:hAnsi="Calibri" w:cs="Calibri"/>
          <w:sz w:val="18"/>
          <w:szCs w:val="18"/>
        </w:rPr>
      </w:pPr>
    </w:p>
    <w:p w14:paraId="6476BD5A" w14:textId="77777777" w:rsidR="00B219D8" w:rsidRDefault="00B219D8" w:rsidP="00A82CD2">
      <w:pPr>
        <w:rPr>
          <w:rFonts w:ascii="Calibri" w:hAnsi="Calibri" w:cs="Calibri"/>
          <w:sz w:val="18"/>
          <w:szCs w:val="18"/>
        </w:rPr>
      </w:pPr>
    </w:p>
    <w:p w14:paraId="3A4B09F3" w14:textId="77777777" w:rsidR="00AE1E82" w:rsidRPr="001D285D" w:rsidRDefault="00AE1E82" w:rsidP="00A82CD2">
      <w:pPr>
        <w:rPr>
          <w:rFonts w:ascii="Calibri" w:hAnsi="Calibri" w:cs="Calibri"/>
          <w:sz w:val="18"/>
          <w:szCs w:val="18"/>
        </w:rPr>
      </w:pPr>
    </w:p>
    <w:p w14:paraId="6BC98A76" w14:textId="77777777" w:rsidR="00A82CD2" w:rsidRPr="001D285D" w:rsidRDefault="00A82CD2" w:rsidP="00A82CD2">
      <w:pPr>
        <w:rPr>
          <w:rFonts w:ascii="Calibri" w:hAnsi="Calibri" w:cs="Calibri"/>
          <w:b/>
          <w:sz w:val="22"/>
          <w:szCs w:val="22"/>
        </w:rPr>
      </w:pPr>
      <w:r w:rsidRPr="001D285D">
        <w:rPr>
          <w:rFonts w:ascii="Calibri" w:hAnsi="Calibri" w:cs="Calibri"/>
          <w:b/>
          <w:sz w:val="22"/>
          <w:szCs w:val="22"/>
        </w:rPr>
        <w:t>TABELLA B</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836"/>
        <w:gridCol w:w="1843"/>
        <w:gridCol w:w="1781"/>
        <w:gridCol w:w="1763"/>
        <w:gridCol w:w="2197"/>
        <w:gridCol w:w="2100"/>
      </w:tblGrid>
      <w:tr w:rsidR="00A82CD2" w:rsidRPr="001D285D" w14:paraId="20663509" w14:textId="77777777" w:rsidTr="00AE1E82">
        <w:tc>
          <w:tcPr>
            <w:tcW w:w="2808" w:type="dxa"/>
          </w:tcPr>
          <w:p w14:paraId="2DD1D33E" w14:textId="77777777" w:rsidR="00A82CD2" w:rsidRPr="001D285D" w:rsidRDefault="00A82CD2" w:rsidP="00A82CD2">
            <w:pPr>
              <w:autoSpaceDE w:val="0"/>
              <w:autoSpaceDN w:val="0"/>
              <w:adjustRightInd w:val="0"/>
              <w:jc w:val="center"/>
              <w:rPr>
                <w:rFonts w:ascii="Calibri" w:hAnsi="Calibri" w:cs="Calibri"/>
                <w:b/>
                <w:sz w:val="18"/>
                <w:szCs w:val="18"/>
              </w:rPr>
            </w:pPr>
          </w:p>
          <w:p w14:paraId="65A1CD75"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MANCANZA DISCIPLINARE</w:t>
            </w:r>
          </w:p>
        </w:tc>
        <w:tc>
          <w:tcPr>
            <w:tcW w:w="1836" w:type="dxa"/>
          </w:tcPr>
          <w:p w14:paraId="0B53FCD7" w14:textId="77777777" w:rsidR="00A82CD2" w:rsidRPr="001D285D" w:rsidRDefault="00A82CD2" w:rsidP="00A82CD2">
            <w:pPr>
              <w:autoSpaceDE w:val="0"/>
              <w:autoSpaceDN w:val="0"/>
              <w:adjustRightInd w:val="0"/>
              <w:jc w:val="center"/>
              <w:rPr>
                <w:rFonts w:ascii="Calibri" w:hAnsi="Calibri" w:cs="Calibri"/>
                <w:b/>
                <w:sz w:val="18"/>
                <w:szCs w:val="18"/>
              </w:rPr>
            </w:pPr>
          </w:p>
          <w:p w14:paraId="301776D5"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SANZIONI DISCIPLINARI</w:t>
            </w:r>
          </w:p>
        </w:tc>
        <w:tc>
          <w:tcPr>
            <w:tcW w:w="1843" w:type="dxa"/>
          </w:tcPr>
          <w:p w14:paraId="0F36A219" w14:textId="77777777" w:rsidR="00A82CD2" w:rsidRPr="001D285D" w:rsidRDefault="00A82CD2" w:rsidP="00A82CD2">
            <w:pPr>
              <w:autoSpaceDE w:val="0"/>
              <w:autoSpaceDN w:val="0"/>
              <w:adjustRightInd w:val="0"/>
              <w:jc w:val="center"/>
              <w:rPr>
                <w:rFonts w:ascii="Calibri" w:hAnsi="Calibri" w:cs="Calibri"/>
                <w:b/>
                <w:sz w:val="18"/>
                <w:szCs w:val="18"/>
              </w:rPr>
            </w:pPr>
          </w:p>
          <w:p w14:paraId="3DF54EF5"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RIPARAZIONE DEL DANNO</w:t>
            </w:r>
          </w:p>
        </w:tc>
        <w:tc>
          <w:tcPr>
            <w:tcW w:w="1781" w:type="dxa"/>
          </w:tcPr>
          <w:p w14:paraId="06E2D77D" w14:textId="77777777" w:rsidR="00A82CD2" w:rsidRPr="00AE1E82" w:rsidRDefault="00A82CD2" w:rsidP="00B219D8">
            <w:pPr>
              <w:autoSpaceDE w:val="0"/>
              <w:autoSpaceDN w:val="0"/>
              <w:adjustRightInd w:val="0"/>
              <w:jc w:val="center"/>
              <w:rPr>
                <w:rFonts w:ascii="Calibri" w:hAnsi="Calibri" w:cs="Calibri"/>
                <w:b/>
                <w:sz w:val="16"/>
                <w:szCs w:val="16"/>
              </w:rPr>
            </w:pPr>
            <w:r w:rsidRPr="00AE1E82">
              <w:rPr>
                <w:rFonts w:ascii="Calibri" w:hAnsi="Calibri" w:cs="Calibri"/>
                <w:b/>
                <w:sz w:val="16"/>
                <w:szCs w:val="16"/>
              </w:rPr>
              <w:t xml:space="preserve">OFFERTA DI CONVERSIONE DELLA SANZIONE </w:t>
            </w:r>
            <w:proofErr w:type="gramStart"/>
            <w:r w:rsidRPr="00AE1E82">
              <w:rPr>
                <w:rFonts w:ascii="Calibri" w:hAnsi="Calibri" w:cs="Calibri"/>
                <w:b/>
                <w:sz w:val="16"/>
                <w:szCs w:val="16"/>
              </w:rPr>
              <w:t>IN  ATTIVIT</w:t>
            </w:r>
            <w:r w:rsidR="00AE1E82" w:rsidRPr="00AE1E82">
              <w:rPr>
                <w:rFonts w:ascii="Calibri" w:hAnsi="Calibri" w:cs="Calibri"/>
                <w:b/>
                <w:sz w:val="16"/>
                <w:szCs w:val="16"/>
              </w:rPr>
              <w:t>À</w:t>
            </w:r>
            <w:proofErr w:type="gramEnd"/>
            <w:r w:rsidR="00AE1E82" w:rsidRPr="00AE1E82">
              <w:rPr>
                <w:rFonts w:ascii="Calibri" w:hAnsi="Calibri" w:cs="Calibri"/>
                <w:b/>
                <w:sz w:val="16"/>
                <w:szCs w:val="16"/>
              </w:rPr>
              <w:t xml:space="preserve"> UTILE ALLA COMUNITÀ SCOLASTICA</w:t>
            </w:r>
          </w:p>
        </w:tc>
        <w:tc>
          <w:tcPr>
            <w:tcW w:w="1763" w:type="dxa"/>
          </w:tcPr>
          <w:p w14:paraId="477178A7" w14:textId="77777777" w:rsidR="00A82CD2" w:rsidRPr="001D285D" w:rsidRDefault="00A82CD2" w:rsidP="00A82CD2">
            <w:pPr>
              <w:autoSpaceDE w:val="0"/>
              <w:autoSpaceDN w:val="0"/>
              <w:adjustRightInd w:val="0"/>
              <w:jc w:val="center"/>
              <w:rPr>
                <w:rFonts w:ascii="Calibri" w:hAnsi="Calibri" w:cs="Calibri"/>
                <w:b/>
                <w:sz w:val="18"/>
                <w:szCs w:val="18"/>
              </w:rPr>
            </w:pPr>
          </w:p>
          <w:p w14:paraId="672E78E1"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ORGANO</w:t>
            </w:r>
          </w:p>
          <w:p w14:paraId="7CE04440"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COMPETENTE</w:t>
            </w:r>
          </w:p>
          <w:p w14:paraId="42A73666"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A IRROGARE</w:t>
            </w:r>
          </w:p>
          <w:p w14:paraId="23DEB74E"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LA SANZIONE</w:t>
            </w:r>
          </w:p>
        </w:tc>
        <w:tc>
          <w:tcPr>
            <w:tcW w:w="2197" w:type="dxa"/>
          </w:tcPr>
          <w:p w14:paraId="322AF36B" w14:textId="77777777" w:rsidR="00A82CD2" w:rsidRPr="001D285D" w:rsidRDefault="00A82CD2" w:rsidP="00A82CD2">
            <w:pPr>
              <w:autoSpaceDE w:val="0"/>
              <w:autoSpaceDN w:val="0"/>
              <w:adjustRightInd w:val="0"/>
              <w:jc w:val="center"/>
              <w:rPr>
                <w:rFonts w:ascii="Calibri" w:hAnsi="Calibri" w:cs="Calibri"/>
                <w:b/>
                <w:sz w:val="18"/>
                <w:szCs w:val="18"/>
              </w:rPr>
            </w:pPr>
          </w:p>
          <w:p w14:paraId="34C91FAC"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PROCEDIMENTO</w:t>
            </w:r>
          </w:p>
        </w:tc>
        <w:tc>
          <w:tcPr>
            <w:tcW w:w="2100" w:type="dxa"/>
          </w:tcPr>
          <w:p w14:paraId="22D0CE1F" w14:textId="77777777" w:rsidR="00A82CD2" w:rsidRPr="001D285D" w:rsidRDefault="00A82CD2" w:rsidP="00A82CD2">
            <w:pPr>
              <w:autoSpaceDE w:val="0"/>
              <w:autoSpaceDN w:val="0"/>
              <w:adjustRightInd w:val="0"/>
              <w:jc w:val="center"/>
              <w:rPr>
                <w:rFonts w:ascii="Calibri" w:hAnsi="Calibri" w:cs="Calibri"/>
                <w:b/>
                <w:sz w:val="18"/>
                <w:szCs w:val="18"/>
              </w:rPr>
            </w:pPr>
          </w:p>
          <w:p w14:paraId="3F803D6C"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IMPUGNAZIONE E</w:t>
            </w:r>
          </w:p>
          <w:p w14:paraId="35C140FC"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ORGANO</w:t>
            </w:r>
          </w:p>
          <w:p w14:paraId="51E6DAD6"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DI GARANZIA</w:t>
            </w:r>
          </w:p>
        </w:tc>
      </w:tr>
      <w:tr w:rsidR="00A82CD2" w:rsidRPr="001D285D" w14:paraId="6087B92F" w14:textId="77777777" w:rsidTr="00AE1E82">
        <w:tc>
          <w:tcPr>
            <w:tcW w:w="2808" w:type="dxa"/>
          </w:tcPr>
          <w:p w14:paraId="0C0D6653" w14:textId="77777777" w:rsidR="006B5C8D" w:rsidRPr="00AE1E82" w:rsidRDefault="00AE1E82" w:rsidP="006B5C8D">
            <w:pPr>
              <w:numPr>
                <w:ilvl w:val="0"/>
                <w:numId w:val="2"/>
              </w:numPr>
              <w:autoSpaceDE w:val="0"/>
              <w:autoSpaceDN w:val="0"/>
              <w:adjustRightInd w:val="0"/>
              <w:jc w:val="both"/>
              <w:rPr>
                <w:rFonts w:ascii="Calibri" w:hAnsi="Calibri" w:cs="Calibri"/>
                <w:sz w:val="18"/>
                <w:szCs w:val="18"/>
              </w:rPr>
            </w:pPr>
            <w:r>
              <w:rPr>
                <w:rFonts w:ascii="Calibri" w:hAnsi="Calibri" w:cs="Calibri"/>
                <w:sz w:val="18"/>
                <w:szCs w:val="18"/>
              </w:rPr>
              <w:t>Recidivo</w:t>
            </w:r>
            <w:r w:rsidR="006B5C8D" w:rsidRPr="00AE1E82">
              <w:rPr>
                <w:rFonts w:ascii="Calibri" w:hAnsi="Calibri" w:cs="Calibri"/>
                <w:sz w:val="18"/>
                <w:szCs w:val="18"/>
              </w:rPr>
              <w:t xml:space="preserve"> di una o di più mancanze disciplinari del quadro precedente.</w:t>
            </w:r>
          </w:p>
          <w:p w14:paraId="791B3FA3" w14:textId="77777777" w:rsidR="00A82CD2" w:rsidRPr="001D285D" w:rsidRDefault="00A82CD2" w:rsidP="006B5C8D">
            <w:pPr>
              <w:numPr>
                <w:ilvl w:val="0"/>
                <w:numId w:val="2"/>
              </w:numPr>
              <w:autoSpaceDE w:val="0"/>
              <w:autoSpaceDN w:val="0"/>
              <w:adjustRightInd w:val="0"/>
              <w:rPr>
                <w:rFonts w:ascii="Calibri" w:hAnsi="Calibri" w:cs="Calibri"/>
                <w:sz w:val="18"/>
                <w:szCs w:val="18"/>
              </w:rPr>
            </w:pPr>
            <w:r w:rsidRPr="001D285D">
              <w:rPr>
                <w:rFonts w:ascii="Calibri" w:hAnsi="Calibri" w:cs="Calibri"/>
                <w:sz w:val="18"/>
                <w:szCs w:val="18"/>
              </w:rPr>
              <w:t xml:space="preserve">Accumula più censure scritte </w:t>
            </w:r>
          </w:p>
          <w:p w14:paraId="256546FA" w14:textId="77777777" w:rsidR="00A82CD2" w:rsidRPr="001D285D" w:rsidRDefault="00A82CD2" w:rsidP="006B5C8D">
            <w:pPr>
              <w:numPr>
                <w:ilvl w:val="0"/>
                <w:numId w:val="2"/>
              </w:numPr>
              <w:autoSpaceDE w:val="0"/>
              <w:autoSpaceDN w:val="0"/>
              <w:adjustRightInd w:val="0"/>
              <w:rPr>
                <w:rFonts w:ascii="Calibri" w:hAnsi="Calibri" w:cs="Calibri"/>
                <w:sz w:val="18"/>
                <w:szCs w:val="18"/>
              </w:rPr>
            </w:pPr>
            <w:r w:rsidRPr="001D285D">
              <w:rPr>
                <w:rFonts w:ascii="Calibri" w:hAnsi="Calibri" w:cs="Calibri"/>
                <w:sz w:val="18"/>
                <w:szCs w:val="18"/>
              </w:rPr>
              <w:t>Offende in maniera piuttosto grave compagni, insegnanti o altro personale della scuola</w:t>
            </w:r>
          </w:p>
          <w:p w14:paraId="3960BAEA" w14:textId="77777777" w:rsidR="00A82CD2" w:rsidRPr="001D285D" w:rsidRDefault="00A82CD2" w:rsidP="006B5C8D">
            <w:pPr>
              <w:numPr>
                <w:ilvl w:val="0"/>
                <w:numId w:val="2"/>
              </w:numPr>
              <w:autoSpaceDE w:val="0"/>
              <w:autoSpaceDN w:val="0"/>
              <w:adjustRightInd w:val="0"/>
              <w:rPr>
                <w:rFonts w:ascii="Calibri" w:hAnsi="Calibri" w:cs="Calibri"/>
                <w:sz w:val="18"/>
                <w:szCs w:val="18"/>
              </w:rPr>
            </w:pPr>
            <w:r w:rsidRPr="001D285D">
              <w:rPr>
                <w:rFonts w:ascii="Calibri" w:hAnsi="Calibri" w:cs="Calibri"/>
                <w:sz w:val="18"/>
                <w:szCs w:val="18"/>
              </w:rPr>
              <w:t>Danneggia in maniera piuttosto grave strutture o materiale della scuola</w:t>
            </w:r>
          </w:p>
          <w:p w14:paraId="4EEF7188" w14:textId="77777777" w:rsidR="00A82CD2" w:rsidRPr="001D285D" w:rsidRDefault="00A82CD2" w:rsidP="006B5C8D">
            <w:pPr>
              <w:numPr>
                <w:ilvl w:val="0"/>
                <w:numId w:val="2"/>
              </w:numPr>
              <w:autoSpaceDE w:val="0"/>
              <w:autoSpaceDN w:val="0"/>
              <w:adjustRightInd w:val="0"/>
              <w:rPr>
                <w:rFonts w:ascii="Calibri" w:hAnsi="Calibri" w:cs="Calibri"/>
                <w:sz w:val="18"/>
                <w:szCs w:val="18"/>
              </w:rPr>
            </w:pPr>
            <w:r w:rsidRPr="001D285D">
              <w:rPr>
                <w:rFonts w:ascii="Calibri" w:hAnsi="Calibri" w:cs="Calibri"/>
                <w:sz w:val="18"/>
                <w:szCs w:val="18"/>
              </w:rPr>
              <w:t>Minaccia compagni, insegnanti o altro personale della scuola</w:t>
            </w:r>
          </w:p>
          <w:p w14:paraId="52E35608" w14:textId="77777777" w:rsidR="00D6422A" w:rsidRPr="00AE1E82" w:rsidRDefault="00D6422A" w:rsidP="006B5C8D">
            <w:pPr>
              <w:numPr>
                <w:ilvl w:val="0"/>
                <w:numId w:val="2"/>
              </w:numPr>
              <w:autoSpaceDE w:val="0"/>
              <w:autoSpaceDN w:val="0"/>
              <w:adjustRightInd w:val="0"/>
              <w:rPr>
                <w:rFonts w:ascii="Calibri" w:hAnsi="Calibri" w:cs="Calibri"/>
                <w:sz w:val="18"/>
                <w:szCs w:val="18"/>
              </w:rPr>
            </w:pPr>
            <w:r w:rsidRPr="00AE1E82">
              <w:rPr>
                <w:rFonts w:ascii="Calibri" w:hAnsi="Calibri" w:cs="Calibri"/>
                <w:sz w:val="18"/>
                <w:szCs w:val="18"/>
              </w:rPr>
              <w:t>Compie atti che si configurano come bullismo o cyber bullismo</w:t>
            </w:r>
          </w:p>
          <w:p w14:paraId="766852C2" w14:textId="2B0C5C83" w:rsidR="00A82CD2" w:rsidRPr="001D285D" w:rsidRDefault="00A82CD2" w:rsidP="006B5C8D">
            <w:pPr>
              <w:numPr>
                <w:ilvl w:val="0"/>
                <w:numId w:val="2"/>
              </w:numPr>
              <w:autoSpaceDE w:val="0"/>
              <w:autoSpaceDN w:val="0"/>
              <w:adjustRightInd w:val="0"/>
              <w:rPr>
                <w:rFonts w:ascii="Calibri" w:hAnsi="Calibri" w:cs="Calibri"/>
                <w:sz w:val="18"/>
                <w:szCs w:val="18"/>
              </w:rPr>
            </w:pPr>
            <w:r w:rsidRPr="001D285D">
              <w:rPr>
                <w:rFonts w:ascii="Calibri" w:hAnsi="Calibri" w:cs="Calibri"/>
                <w:sz w:val="18"/>
                <w:szCs w:val="18"/>
              </w:rPr>
              <w:t>Usa violenza</w:t>
            </w:r>
            <w:r w:rsidR="0002515D">
              <w:rPr>
                <w:rFonts w:ascii="Calibri" w:hAnsi="Calibri" w:cs="Calibri"/>
                <w:sz w:val="18"/>
                <w:szCs w:val="18"/>
              </w:rPr>
              <w:t xml:space="preserve"> </w:t>
            </w:r>
            <w:proofErr w:type="gramStart"/>
            <w:r w:rsidR="0002515D">
              <w:rPr>
                <w:rFonts w:ascii="Calibri" w:hAnsi="Calibri" w:cs="Calibri"/>
                <w:sz w:val="18"/>
                <w:szCs w:val="18"/>
              </w:rPr>
              <w:t xml:space="preserve">fisica </w:t>
            </w:r>
            <w:r w:rsidRPr="001D285D">
              <w:rPr>
                <w:rFonts w:ascii="Calibri" w:hAnsi="Calibri" w:cs="Calibri"/>
                <w:sz w:val="18"/>
                <w:szCs w:val="18"/>
              </w:rPr>
              <w:t xml:space="preserve"> nei</w:t>
            </w:r>
            <w:proofErr w:type="gramEnd"/>
            <w:r w:rsidRPr="001D285D">
              <w:rPr>
                <w:rFonts w:ascii="Calibri" w:hAnsi="Calibri" w:cs="Calibri"/>
                <w:sz w:val="18"/>
                <w:szCs w:val="18"/>
              </w:rPr>
              <w:t xml:space="preserve"> confronti dei compagni</w:t>
            </w:r>
            <w:r w:rsidR="0002515D">
              <w:rPr>
                <w:rFonts w:ascii="Calibri" w:hAnsi="Calibri" w:cs="Calibri"/>
                <w:sz w:val="18"/>
                <w:szCs w:val="18"/>
              </w:rPr>
              <w:t xml:space="preserve"> anche se non di grave entità</w:t>
            </w:r>
          </w:p>
          <w:p w14:paraId="1B3BE539" w14:textId="77777777" w:rsidR="00D6422A" w:rsidRDefault="00D6422A" w:rsidP="006B5C8D">
            <w:pPr>
              <w:numPr>
                <w:ilvl w:val="0"/>
                <w:numId w:val="2"/>
              </w:numPr>
              <w:autoSpaceDE w:val="0"/>
              <w:autoSpaceDN w:val="0"/>
              <w:adjustRightInd w:val="0"/>
              <w:rPr>
                <w:rFonts w:ascii="Calibri" w:hAnsi="Calibri" w:cs="Calibri"/>
                <w:sz w:val="18"/>
                <w:szCs w:val="18"/>
              </w:rPr>
            </w:pPr>
            <w:r w:rsidRPr="00AE1E82">
              <w:rPr>
                <w:rFonts w:ascii="Calibri" w:hAnsi="Calibri" w:cs="Calibri"/>
                <w:sz w:val="18"/>
                <w:szCs w:val="18"/>
              </w:rPr>
              <w:t>Viola il divieto di fumo nei locali della scuola o nelle sue aree di pertinenza o comunque durante lo svolgimento di attività didattiche anche fuori della scuola</w:t>
            </w:r>
          </w:p>
          <w:p w14:paraId="63D58236" w14:textId="77777777" w:rsidR="005423CF" w:rsidRDefault="005423CF" w:rsidP="006B5C8D">
            <w:pPr>
              <w:numPr>
                <w:ilvl w:val="0"/>
                <w:numId w:val="2"/>
              </w:numPr>
              <w:autoSpaceDE w:val="0"/>
              <w:autoSpaceDN w:val="0"/>
              <w:adjustRightInd w:val="0"/>
              <w:rPr>
                <w:rFonts w:ascii="Calibri" w:hAnsi="Calibri" w:cs="Calibri"/>
                <w:sz w:val="18"/>
                <w:szCs w:val="18"/>
              </w:rPr>
            </w:pPr>
            <w:r>
              <w:rPr>
                <w:rFonts w:ascii="Calibri" w:hAnsi="Calibri" w:cs="Calibri"/>
                <w:sz w:val="18"/>
                <w:szCs w:val="18"/>
              </w:rPr>
              <w:t>Scatta foto o effettua riprese con il cellulare senza autorizzazione</w:t>
            </w:r>
          </w:p>
          <w:p w14:paraId="10F14EE7" w14:textId="77777777" w:rsidR="00695CDD" w:rsidRPr="00FF49D2" w:rsidRDefault="00ED534F" w:rsidP="00ED534F">
            <w:pPr>
              <w:pStyle w:val="Paragrafoelenco"/>
              <w:numPr>
                <w:ilvl w:val="0"/>
                <w:numId w:val="2"/>
              </w:numPr>
              <w:autoSpaceDE w:val="0"/>
              <w:autoSpaceDN w:val="0"/>
              <w:adjustRightInd w:val="0"/>
              <w:rPr>
                <w:rFonts w:ascii="Calibri" w:hAnsi="Calibri" w:cs="Calibri"/>
                <w:sz w:val="18"/>
                <w:szCs w:val="18"/>
              </w:rPr>
            </w:pPr>
            <w:r w:rsidRPr="00FF49D2">
              <w:rPr>
                <w:rFonts w:ascii="Calibri" w:hAnsi="Calibri" w:cs="Calibri"/>
                <w:sz w:val="18"/>
                <w:szCs w:val="18"/>
              </w:rPr>
              <w:t>M</w:t>
            </w:r>
            <w:r w:rsidR="00695CDD" w:rsidRPr="00FF49D2">
              <w:rPr>
                <w:rFonts w:ascii="Calibri" w:hAnsi="Calibri" w:cs="Calibri"/>
                <w:sz w:val="18"/>
                <w:szCs w:val="18"/>
              </w:rPr>
              <w:t>ancato rispetto delle norme covid-19 che potrebbe provocare danno ad altri soggetti</w:t>
            </w:r>
          </w:p>
          <w:p w14:paraId="146C9C02" w14:textId="77777777" w:rsidR="00ED534F" w:rsidRPr="00ED534F" w:rsidRDefault="00ED534F" w:rsidP="00ED534F">
            <w:pPr>
              <w:pStyle w:val="Paragrafoelenco"/>
              <w:autoSpaceDE w:val="0"/>
              <w:autoSpaceDN w:val="0"/>
              <w:adjustRightInd w:val="0"/>
              <w:ind w:left="0"/>
              <w:rPr>
                <w:rFonts w:ascii="Calibri" w:hAnsi="Calibri" w:cs="Calibri"/>
                <w:sz w:val="18"/>
                <w:szCs w:val="18"/>
              </w:rPr>
            </w:pPr>
            <w:r w:rsidRPr="00FF49D2">
              <w:rPr>
                <w:rFonts w:ascii="Calibri" w:hAnsi="Calibri" w:cs="Calibri"/>
                <w:sz w:val="18"/>
                <w:szCs w:val="18"/>
              </w:rPr>
              <w:lastRenderedPageBreak/>
              <w:t xml:space="preserve">k) Gravi inadempienze rispetto al Piano DDI che </w:t>
            </w:r>
            <w:r w:rsidR="006B09F8" w:rsidRPr="00FF49D2">
              <w:rPr>
                <w:rFonts w:ascii="Calibri" w:hAnsi="Calibri" w:cs="Calibri"/>
                <w:sz w:val="18"/>
                <w:szCs w:val="18"/>
              </w:rPr>
              <w:t xml:space="preserve">ne </w:t>
            </w:r>
            <w:r w:rsidRPr="00FF49D2">
              <w:rPr>
                <w:rFonts w:ascii="Calibri" w:hAnsi="Calibri" w:cs="Calibri"/>
                <w:sz w:val="18"/>
                <w:szCs w:val="18"/>
              </w:rPr>
              <w:t>po</w:t>
            </w:r>
            <w:r w:rsidR="006B09F8" w:rsidRPr="00FF49D2">
              <w:rPr>
                <w:rFonts w:ascii="Calibri" w:hAnsi="Calibri" w:cs="Calibri"/>
                <w:sz w:val="18"/>
                <w:szCs w:val="18"/>
              </w:rPr>
              <w:t xml:space="preserve">trebbero ostacolare la realizzazione </w:t>
            </w:r>
          </w:p>
        </w:tc>
        <w:tc>
          <w:tcPr>
            <w:tcW w:w="1836" w:type="dxa"/>
          </w:tcPr>
          <w:p w14:paraId="25A9B306" w14:textId="77777777" w:rsidR="00A82CD2" w:rsidRPr="001D285D" w:rsidRDefault="00A82CD2" w:rsidP="00A82CD2">
            <w:pPr>
              <w:autoSpaceDE w:val="0"/>
              <w:autoSpaceDN w:val="0"/>
              <w:adjustRightInd w:val="0"/>
              <w:jc w:val="both"/>
              <w:rPr>
                <w:rFonts w:ascii="Calibri" w:hAnsi="Calibri" w:cs="Calibri"/>
                <w:sz w:val="18"/>
                <w:szCs w:val="18"/>
              </w:rPr>
            </w:pPr>
            <w:r w:rsidRPr="001D285D">
              <w:rPr>
                <w:rFonts w:ascii="Calibri" w:hAnsi="Calibri" w:cs="Calibri"/>
                <w:sz w:val="18"/>
                <w:szCs w:val="18"/>
              </w:rPr>
              <w:lastRenderedPageBreak/>
              <w:t>Allontanamento dalla scuola da 1 a 3 giorni</w:t>
            </w:r>
          </w:p>
        </w:tc>
        <w:tc>
          <w:tcPr>
            <w:tcW w:w="1843" w:type="dxa"/>
          </w:tcPr>
          <w:p w14:paraId="7A45ACCA" w14:textId="77777777" w:rsidR="00C27427" w:rsidRPr="001D285D" w:rsidRDefault="00C27427" w:rsidP="00A82CD2">
            <w:pPr>
              <w:autoSpaceDE w:val="0"/>
              <w:autoSpaceDN w:val="0"/>
              <w:adjustRightInd w:val="0"/>
              <w:rPr>
                <w:rFonts w:ascii="Calibri" w:hAnsi="Calibri" w:cs="Calibri"/>
                <w:strike/>
                <w:sz w:val="18"/>
                <w:szCs w:val="18"/>
              </w:rPr>
            </w:pPr>
            <w:r w:rsidRPr="00C27427">
              <w:rPr>
                <w:rFonts w:ascii="Calibri" w:hAnsi="Calibri" w:cs="Calibri"/>
                <w:sz w:val="18"/>
                <w:szCs w:val="18"/>
              </w:rPr>
              <w:t xml:space="preserve">Ripara </w:t>
            </w:r>
            <w:r w:rsidRPr="00AE1E82">
              <w:rPr>
                <w:rFonts w:ascii="Calibri" w:hAnsi="Calibri" w:cs="Calibri"/>
                <w:sz w:val="18"/>
                <w:szCs w:val="18"/>
              </w:rPr>
              <w:t>l’eventuale danno provocato</w:t>
            </w:r>
          </w:p>
          <w:p w14:paraId="5E02C9C0" w14:textId="77777777" w:rsidR="00A82CD2" w:rsidRPr="001D285D" w:rsidRDefault="00A82CD2" w:rsidP="00AE1E82">
            <w:pPr>
              <w:autoSpaceDE w:val="0"/>
              <w:autoSpaceDN w:val="0"/>
              <w:adjustRightInd w:val="0"/>
              <w:rPr>
                <w:rFonts w:ascii="Calibri" w:hAnsi="Calibri" w:cs="Calibri"/>
                <w:sz w:val="18"/>
                <w:szCs w:val="18"/>
              </w:rPr>
            </w:pPr>
          </w:p>
        </w:tc>
        <w:tc>
          <w:tcPr>
            <w:tcW w:w="1781" w:type="dxa"/>
          </w:tcPr>
          <w:p w14:paraId="2C02BB12"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Pomeriggi di attività</w:t>
            </w:r>
          </w:p>
          <w:p w14:paraId="7FCF5FBA"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socialmente utili a</w:t>
            </w:r>
          </w:p>
          <w:p w14:paraId="519859A1"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scuola da concordare</w:t>
            </w:r>
          </w:p>
          <w:p w14:paraId="5CB36774"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 xml:space="preserve">con la famiglia </w:t>
            </w:r>
          </w:p>
        </w:tc>
        <w:tc>
          <w:tcPr>
            <w:tcW w:w="1763" w:type="dxa"/>
          </w:tcPr>
          <w:p w14:paraId="6994B18B"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Consiglio di Classe</w:t>
            </w:r>
          </w:p>
        </w:tc>
        <w:tc>
          <w:tcPr>
            <w:tcW w:w="2197" w:type="dxa"/>
          </w:tcPr>
          <w:p w14:paraId="086C0AA0"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L’inadempienza segnalata al coordinatore e al DS determina la convocazione straor</w:t>
            </w:r>
            <w:r w:rsidR="00AE1E82">
              <w:rPr>
                <w:rFonts w:ascii="Calibri" w:hAnsi="Calibri" w:cs="Calibri"/>
                <w:sz w:val="18"/>
                <w:szCs w:val="18"/>
              </w:rPr>
              <w:t>dinaria del Consiglio di Classe.</w:t>
            </w:r>
          </w:p>
          <w:p w14:paraId="33E04988" w14:textId="77777777" w:rsidR="003B6041" w:rsidRPr="00AE1E82" w:rsidRDefault="003B6041" w:rsidP="00A82CD2">
            <w:pPr>
              <w:autoSpaceDE w:val="0"/>
              <w:autoSpaceDN w:val="0"/>
              <w:adjustRightInd w:val="0"/>
              <w:rPr>
                <w:rFonts w:ascii="Calibri" w:hAnsi="Calibri" w:cs="Calibri"/>
                <w:sz w:val="18"/>
                <w:szCs w:val="18"/>
              </w:rPr>
            </w:pPr>
            <w:r w:rsidRPr="00AE1E82">
              <w:rPr>
                <w:rFonts w:ascii="Calibri" w:hAnsi="Calibri" w:cs="Calibri"/>
                <w:sz w:val="18"/>
                <w:szCs w:val="18"/>
              </w:rPr>
              <w:t>Il Consiglio di classe</w:t>
            </w:r>
            <w:r w:rsidR="00C27427" w:rsidRPr="00AE1E82">
              <w:rPr>
                <w:rFonts w:ascii="Calibri" w:hAnsi="Calibri" w:cs="Calibri"/>
                <w:sz w:val="18"/>
                <w:szCs w:val="18"/>
              </w:rPr>
              <w:t xml:space="preserve"> si riunisce </w:t>
            </w:r>
            <w:proofErr w:type="gramStart"/>
            <w:r w:rsidR="00C27427" w:rsidRPr="00AE1E82">
              <w:rPr>
                <w:rFonts w:ascii="Calibri" w:hAnsi="Calibri" w:cs="Calibri"/>
                <w:sz w:val="18"/>
                <w:szCs w:val="18"/>
              </w:rPr>
              <w:t xml:space="preserve">e </w:t>
            </w:r>
            <w:r w:rsidRPr="00AE1E82">
              <w:rPr>
                <w:rFonts w:ascii="Calibri" w:hAnsi="Calibri" w:cs="Calibri"/>
                <w:sz w:val="18"/>
                <w:szCs w:val="18"/>
              </w:rPr>
              <w:t xml:space="preserve"> ascolta</w:t>
            </w:r>
            <w:proofErr w:type="gramEnd"/>
            <w:r w:rsidRPr="00AE1E82">
              <w:rPr>
                <w:rFonts w:ascii="Calibri" w:hAnsi="Calibri" w:cs="Calibri"/>
                <w:sz w:val="18"/>
                <w:szCs w:val="18"/>
              </w:rPr>
              <w:t xml:space="preserve"> l’alunno</w:t>
            </w:r>
            <w:r w:rsidR="00C27427" w:rsidRPr="00AE1E82">
              <w:rPr>
                <w:rFonts w:ascii="Calibri" w:hAnsi="Calibri" w:cs="Calibri"/>
                <w:sz w:val="18"/>
                <w:szCs w:val="18"/>
              </w:rPr>
              <w:t xml:space="preserve"> interessato</w:t>
            </w:r>
            <w:r w:rsidRPr="00AE1E82">
              <w:rPr>
                <w:rFonts w:ascii="Calibri" w:hAnsi="Calibri" w:cs="Calibri"/>
                <w:sz w:val="18"/>
                <w:szCs w:val="18"/>
              </w:rPr>
              <w:t xml:space="preserve"> e il genitore se l’alunno è minorenne.</w:t>
            </w:r>
          </w:p>
          <w:p w14:paraId="3E71C318" w14:textId="77777777" w:rsidR="003B6041" w:rsidRPr="001D285D" w:rsidRDefault="003B6041" w:rsidP="00A82CD2">
            <w:pPr>
              <w:autoSpaceDE w:val="0"/>
              <w:autoSpaceDN w:val="0"/>
              <w:adjustRightInd w:val="0"/>
              <w:rPr>
                <w:rFonts w:ascii="Calibri" w:hAnsi="Calibri" w:cs="Calibri"/>
                <w:sz w:val="18"/>
                <w:szCs w:val="18"/>
              </w:rPr>
            </w:pPr>
            <w:r w:rsidRPr="00AE1E82">
              <w:rPr>
                <w:rFonts w:ascii="Calibri" w:hAnsi="Calibri" w:cs="Calibri"/>
                <w:sz w:val="18"/>
                <w:szCs w:val="18"/>
              </w:rPr>
              <w:t xml:space="preserve">Delibera e comunica </w:t>
            </w:r>
            <w:proofErr w:type="gramStart"/>
            <w:r w:rsidRPr="00AE1E82">
              <w:rPr>
                <w:rFonts w:ascii="Calibri" w:hAnsi="Calibri" w:cs="Calibri"/>
                <w:sz w:val="18"/>
                <w:szCs w:val="18"/>
              </w:rPr>
              <w:t>immediatamente  la</w:t>
            </w:r>
            <w:proofErr w:type="gramEnd"/>
            <w:r w:rsidRPr="00AE1E82">
              <w:rPr>
                <w:rFonts w:ascii="Calibri" w:hAnsi="Calibri" w:cs="Calibri"/>
                <w:sz w:val="18"/>
                <w:szCs w:val="18"/>
              </w:rPr>
              <w:t xml:space="preserve"> decisione presa allo studente interessato e alla famiglia.</w:t>
            </w:r>
          </w:p>
        </w:tc>
        <w:tc>
          <w:tcPr>
            <w:tcW w:w="2100" w:type="dxa"/>
          </w:tcPr>
          <w:p w14:paraId="2D563DA5" w14:textId="77777777" w:rsidR="00A82CD2" w:rsidRPr="001D285D" w:rsidRDefault="00A82CD2" w:rsidP="00A82CD2">
            <w:pPr>
              <w:autoSpaceDE w:val="0"/>
              <w:autoSpaceDN w:val="0"/>
              <w:adjustRightInd w:val="0"/>
              <w:rPr>
                <w:rFonts w:ascii="Calibri" w:hAnsi="Calibri" w:cs="Calibri"/>
                <w:sz w:val="18"/>
                <w:szCs w:val="18"/>
              </w:rPr>
            </w:pPr>
            <w:proofErr w:type="gramStart"/>
            <w:r w:rsidRPr="001D285D">
              <w:rPr>
                <w:rFonts w:ascii="Calibri" w:hAnsi="Calibri" w:cs="Calibri"/>
                <w:bCs/>
                <w:sz w:val="18"/>
                <w:szCs w:val="18"/>
              </w:rPr>
              <w:t>Il  ricorso</w:t>
            </w:r>
            <w:proofErr w:type="gramEnd"/>
            <w:r w:rsidRPr="001D285D">
              <w:rPr>
                <w:rFonts w:ascii="Calibri" w:hAnsi="Calibri" w:cs="Calibri"/>
                <w:bCs/>
                <w:sz w:val="18"/>
                <w:szCs w:val="18"/>
              </w:rPr>
              <w:t xml:space="preserve"> deve essere presentato in segreteria entro il termine di quindici giorni dalla comunicazione della sanzione mediante </w:t>
            </w:r>
            <w:r w:rsidRPr="001D285D">
              <w:rPr>
                <w:rFonts w:ascii="Calibri" w:hAnsi="Calibri" w:cs="Calibri"/>
                <w:sz w:val="18"/>
                <w:szCs w:val="18"/>
              </w:rPr>
              <w:t>istanza scritta indirizzata al Presidente dell’Organo di Garanzia</w:t>
            </w:r>
          </w:p>
        </w:tc>
      </w:tr>
      <w:tr w:rsidR="00A82CD2" w:rsidRPr="001D285D" w14:paraId="599D4301" w14:textId="77777777" w:rsidTr="00AE1E82">
        <w:tc>
          <w:tcPr>
            <w:tcW w:w="2808" w:type="dxa"/>
          </w:tcPr>
          <w:p w14:paraId="51D81C89" w14:textId="77777777" w:rsidR="005423CF" w:rsidRPr="005423CF" w:rsidRDefault="00AE1E82" w:rsidP="005423CF">
            <w:pPr>
              <w:numPr>
                <w:ilvl w:val="0"/>
                <w:numId w:val="3"/>
              </w:numPr>
              <w:autoSpaceDE w:val="0"/>
              <w:autoSpaceDN w:val="0"/>
              <w:adjustRightInd w:val="0"/>
              <w:rPr>
                <w:rFonts w:ascii="Calibri" w:hAnsi="Calibri" w:cs="Calibri"/>
                <w:sz w:val="18"/>
                <w:szCs w:val="18"/>
              </w:rPr>
            </w:pPr>
            <w:r>
              <w:rPr>
                <w:rFonts w:ascii="Calibri" w:hAnsi="Calibri" w:cs="Calibri"/>
                <w:sz w:val="18"/>
                <w:szCs w:val="18"/>
              </w:rPr>
              <w:t>Recidivo</w:t>
            </w:r>
            <w:r w:rsidR="006B5C8D" w:rsidRPr="00AE1E82">
              <w:rPr>
                <w:rFonts w:ascii="Calibri" w:hAnsi="Calibri" w:cs="Calibri"/>
                <w:sz w:val="18"/>
                <w:szCs w:val="18"/>
              </w:rPr>
              <w:t xml:space="preserve"> di una o di più mancanze disciplinari del quadro precedente.</w:t>
            </w:r>
          </w:p>
          <w:p w14:paraId="6ACB9327" w14:textId="77777777" w:rsidR="00A82CD2" w:rsidRPr="001D285D" w:rsidRDefault="00A82CD2" w:rsidP="006B5C8D">
            <w:pPr>
              <w:numPr>
                <w:ilvl w:val="0"/>
                <w:numId w:val="3"/>
              </w:numPr>
              <w:autoSpaceDE w:val="0"/>
              <w:autoSpaceDN w:val="0"/>
              <w:adjustRightInd w:val="0"/>
              <w:rPr>
                <w:rFonts w:ascii="Calibri" w:hAnsi="Calibri" w:cs="Calibri"/>
                <w:sz w:val="18"/>
                <w:szCs w:val="18"/>
              </w:rPr>
            </w:pPr>
            <w:r w:rsidRPr="001D285D">
              <w:rPr>
                <w:rFonts w:ascii="Calibri" w:hAnsi="Calibri" w:cs="Calibri"/>
                <w:sz w:val="18"/>
                <w:szCs w:val="18"/>
              </w:rPr>
              <w:t>Usa violenza nei confronti degli insegnanti o altro personale della scuola</w:t>
            </w:r>
          </w:p>
          <w:p w14:paraId="1ED921C7" w14:textId="77777777" w:rsidR="00A82CD2" w:rsidRPr="001D285D" w:rsidRDefault="00A82CD2" w:rsidP="006B5C8D">
            <w:pPr>
              <w:numPr>
                <w:ilvl w:val="0"/>
                <w:numId w:val="3"/>
              </w:numPr>
              <w:autoSpaceDE w:val="0"/>
              <w:autoSpaceDN w:val="0"/>
              <w:adjustRightInd w:val="0"/>
              <w:rPr>
                <w:rFonts w:ascii="Calibri" w:hAnsi="Calibri" w:cs="Calibri"/>
                <w:sz w:val="18"/>
                <w:szCs w:val="18"/>
              </w:rPr>
            </w:pPr>
            <w:r w:rsidRPr="001D285D">
              <w:rPr>
                <w:rFonts w:ascii="Calibri" w:hAnsi="Calibri" w:cs="Calibri"/>
                <w:sz w:val="18"/>
                <w:szCs w:val="18"/>
              </w:rPr>
              <w:t>Usa violenza nei confronti dei compagni tali da procurare loro ferite evidenti</w:t>
            </w:r>
            <w:r w:rsidR="006B5C8D" w:rsidRPr="001D285D">
              <w:rPr>
                <w:rFonts w:ascii="Calibri" w:hAnsi="Calibri" w:cs="Calibri"/>
                <w:sz w:val="18"/>
                <w:szCs w:val="18"/>
              </w:rPr>
              <w:t>.</w:t>
            </w:r>
          </w:p>
          <w:p w14:paraId="0AF18445" w14:textId="77777777" w:rsidR="006B5C8D" w:rsidRDefault="006B5C8D" w:rsidP="006B5C8D">
            <w:pPr>
              <w:numPr>
                <w:ilvl w:val="0"/>
                <w:numId w:val="3"/>
              </w:numPr>
              <w:autoSpaceDE w:val="0"/>
              <w:autoSpaceDN w:val="0"/>
              <w:adjustRightInd w:val="0"/>
              <w:rPr>
                <w:rFonts w:ascii="Calibri" w:hAnsi="Calibri" w:cs="Calibri"/>
                <w:sz w:val="18"/>
                <w:szCs w:val="18"/>
              </w:rPr>
            </w:pPr>
            <w:r w:rsidRPr="00AE1E82">
              <w:rPr>
                <w:rFonts w:ascii="Calibri" w:hAnsi="Calibri" w:cs="Calibri"/>
                <w:sz w:val="18"/>
                <w:szCs w:val="18"/>
              </w:rPr>
              <w:t>Pratica atti di violenza o di vandalismi</w:t>
            </w:r>
          </w:p>
          <w:p w14:paraId="6E6C0EA6" w14:textId="6BAD1BB0" w:rsidR="005423CF" w:rsidRDefault="005423CF" w:rsidP="00BC3B0E">
            <w:pPr>
              <w:numPr>
                <w:ilvl w:val="0"/>
                <w:numId w:val="3"/>
              </w:numPr>
              <w:autoSpaceDE w:val="0"/>
              <w:autoSpaceDN w:val="0"/>
              <w:adjustRightInd w:val="0"/>
              <w:rPr>
                <w:rFonts w:ascii="Calibri" w:hAnsi="Calibri" w:cs="Calibri"/>
                <w:sz w:val="18"/>
                <w:szCs w:val="18"/>
              </w:rPr>
            </w:pPr>
            <w:r>
              <w:rPr>
                <w:rFonts w:ascii="Calibri" w:hAnsi="Calibri" w:cs="Calibri"/>
                <w:sz w:val="18"/>
                <w:szCs w:val="18"/>
              </w:rPr>
              <w:t>Pubblica foto o video in rete scattate o effettuati in classe non autorizzati dalla scuola</w:t>
            </w:r>
          </w:p>
          <w:p w14:paraId="427AF05D" w14:textId="77777777" w:rsidR="00ED534F" w:rsidRPr="00AE1E82" w:rsidRDefault="00ED534F" w:rsidP="00ED534F">
            <w:pPr>
              <w:autoSpaceDE w:val="0"/>
              <w:autoSpaceDN w:val="0"/>
              <w:adjustRightInd w:val="0"/>
              <w:rPr>
                <w:rFonts w:ascii="Calibri" w:hAnsi="Calibri" w:cs="Calibri"/>
                <w:sz w:val="18"/>
                <w:szCs w:val="18"/>
              </w:rPr>
            </w:pPr>
            <w:r w:rsidRPr="00FF49D2">
              <w:rPr>
                <w:rFonts w:ascii="Calibri" w:hAnsi="Calibri" w:cs="Calibri"/>
                <w:sz w:val="18"/>
                <w:szCs w:val="18"/>
              </w:rPr>
              <w:t>f) Mancato rispetto delle norme covid-19 che causano danno ad altri soggetti.</w:t>
            </w:r>
          </w:p>
        </w:tc>
        <w:tc>
          <w:tcPr>
            <w:tcW w:w="1836" w:type="dxa"/>
          </w:tcPr>
          <w:p w14:paraId="0163F595" w14:textId="77777777" w:rsidR="00A82CD2" w:rsidRPr="001D285D" w:rsidRDefault="00A82CD2" w:rsidP="00A82CD2">
            <w:pPr>
              <w:autoSpaceDE w:val="0"/>
              <w:autoSpaceDN w:val="0"/>
              <w:adjustRightInd w:val="0"/>
              <w:jc w:val="both"/>
              <w:rPr>
                <w:rFonts w:ascii="Calibri" w:hAnsi="Calibri" w:cs="Calibri"/>
                <w:sz w:val="18"/>
                <w:szCs w:val="18"/>
              </w:rPr>
            </w:pPr>
            <w:r w:rsidRPr="001D285D">
              <w:rPr>
                <w:rFonts w:ascii="Calibri" w:hAnsi="Calibri" w:cs="Calibri"/>
                <w:sz w:val="18"/>
                <w:szCs w:val="18"/>
              </w:rPr>
              <w:t>Allontanamento dalla scuola da 4 a 6 giorni</w:t>
            </w:r>
          </w:p>
        </w:tc>
        <w:tc>
          <w:tcPr>
            <w:tcW w:w="1843" w:type="dxa"/>
          </w:tcPr>
          <w:p w14:paraId="72D107C7" w14:textId="77777777" w:rsidR="00C27427" w:rsidRPr="00AE1E82" w:rsidRDefault="00C27427" w:rsidP="00C27427">
            <w:pPr>
              <w:autoSpaceDE w:val="0"/>
              <w:autoSpaceDN w:val="0"/>
              <w:adjustRightInd w:val="0"/>
              <w:rPr>
                <w:rFonts w:ascii="Calibri" w:hAnsi="Calibri" w:cs="Calibri"/>
                <w:strike/>
                <w:sz w:val="18"/>
                <w:szCs w:val="18"/>
              </w:rPr>
            </w:pPr>
            <w:r w:rsidRPr="00AE1E82">
              <w:rPr>
                <w:rFonts w:ascii="Calibri" w:hAnsi="Calibri" w:cs="Calibri"/>
                <w:sz w:val="18"/>
                <w:szCs w:val="18"/>
              </w:rPr>
              <w:t>Ripara l’eventuale danno provocato</w:t>
            </w:r>
          </w:p>
          <w:p w14:paraId="58245567" w14:textId="77777777" w:rsidR="00A82CD2" w:rsidRPr="001D285D" w:rsidRDefault="00A82CD2" w:rsidP="00A82CD2">
            <w:pPr>
              <w:autoSpaceDE w:val="0"/>
              <w:autoSpaceDN w:val="0"/>
              <w:adjustRightInd w:val="0"/>
              <w:rPr>
                <w:rFonts w:ascii="Calibri" w:hAnsi="Calibri" w:cs="Calibri"/>
                <w:strike/>
                <w:sz w:val="18"/>
                <w:szCs w:val="18"/>
              </w:rPr>
            </w:pPr>
          </w:p>
        </w:tc>
        <w:tc>
          <w:tcPr>
            <w:tcW w:w="1781" w:type="dxa"/>
          </w:tcPr>
          <w:p w14:paraId="04ED3C65"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Pomeriggi di attività</w:t>
            </w:r>
          </w:p>
          <w:p w14:paraId="1C32985B"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socialmente utili a</w:t>
            </w:r>
          </w:p>
          <w:p w14:paraId="5C0B8E3C"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scuola da concordare</w:t>
            </w:r>
          </w:p>
          <w:p w14:paraId="425C6FF5" w14:textId="77777777" w:rsidR="00A82CD2" w:rsidRPr="001D285D" w:rsidRDefault="00A82CD2" w:rsidP="00A82CD2">
            <w:pPr>
              <w:autoSpaceDE w:val="0"/>
              <w:autoSpaceDN w:val="0"/>
              <w:adjustRightInd w:val="0"/>
              <w:jc w:val="both"/>
              <w:rPr>
                <w:rFonts w:ascii="Calibri" w:hAnsi="Calibri" w:cs="Calibri"/>
                <w:sz w:val="18"/>
                <w:szCs w:val="18"/>
              </w:rPr>
            </w:pPr>
            <w:r w:rsidRPr="001D285D">
              <w:rPr>
                <w:rFonts w:ascii="Calibri" w:hAnsi="Calibri" w:cs="Calibri"/>
                <w:sz w:val="18"/>
                <w:szCs w:val="18"/>
              </w:rPr>
              <w:t>con la famiglia</w:t>
            </w:r>
          </w:p>
        </w:tc>
        <w:tc>
          <w:tcPr>
            <w:tcW w:w="1763" w:type="dxa"/>
          </w:tcPr>
          <w:p w14:paraId="6F3FF3E0"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Consiglio di Classe</w:t>
            </w:r>
          </w:p>
        </w:tc>
        <w:tc>
          <w:tcPr>
            <w:tcW w:w="2197" w:type="dxa"/>
          </w:tcPr>
          <w:p w14:paraId="037BCB78" w14:textId="77777777" w:rsidR="00C27427" w:rsidRPr="00AE1E82" w:rsidRDefault="00AE1E82" w:rsidP="00C27427">
            <w:pPr>
              <w:autoSpaceDE w:val="0"/>
              <w:autoSpaceDN w:val="0"/>
              <w:adjustRightInd w:val="0"/>
              <w:rPr>
                <w:rFonts w:ascii="Calibri" w:hAnsi="Calibri" w:cs="Calibri"/>
                <w:sz w:val="18"/>
                <w:szCs w:val="18"/>
              </w:rPr>
            </w:pPr>
            <w:r w:rsidRPr="00AE1E82">
              <w:rPr>
                <w:rFonts w:ascii="Calibri" w:hAnsi="Calibri" w:cs="Calibri"/>
                <w:sz w:val="18"/>
                <w:szCs w:val="18"/>
              </w:rPr>
              <w:t>Vedi quadro precedente</w:t>
            </w:r>
          </w:p>
          <w:p w14:paraId="3F396E12" w14:textId="77777777" w:rsidR="00A82CD2" w:rsidRPr="001D285D" w:rsidRDefault="00A82CD2" w:rsidP="00A82CD2">
            <w:pPr>
              <w:autoSpaceDE w:val="0"/>
              <w:autoSpaceDN w:val="0"/>
              <w:adjustRightInd w:val="0"/>
              <w:rPr>
                <w:rFonts w:ascii="Calibri" w:hAnsi="Calibri" w:cs="Calibri"/>
                <w:strike/>
                <w:sz w:val="18"/>
                <w:szCs w:val="18"/>
              </w:rPr>
            </w:pPr>
          </w:p>
        </w:tc>
        <w:tc>
          <w:tcPr>
            <w:tcW w:w="2100" w:type="dxa"/>
          </w:tcPr>
          <w:p w14:paraId="19407A37" w14:textId="77777777" w:rsidR="00A82CD2" w:rsidRPr="001D285D" w:rsidRDefault="00A82CD2" w:rsidP="00A82CD2">
            <w:pPr>
              <w:autoSpaceDE w:val="0"/>
              <w:autoSpaceDN w:val="0"/>
              <w:adjustRightInd w:val="0"/>
              <w:rPr>
                <w:rFonts w:ascii="Calibri" w:hAnsi="Calibri" w:cs="Calibri"/>
                <w:sz w:val="18"/>
                <w:szCs w:val="18"/>
              </w:rPr>
            </w:pPr>
            <w:proofErr w:type="gramStart"/>
            <w:r w:rsidRPr="001D285D">
              <w:rPr>
                <w:rFonts w:ascii="Calibri" w:hAnsi="Calibri" w:cs="Calibri"/>
                <w:bCs/>
                <w:sz w:val="18"/>
                <w:szCs w:val="18"/>
              </w:rPr>
              <w:t>Il  ricorso</w:t>
            </w:r>
            <w:proofErr w:type="gramEnd"/>
            <w:r w:rsidRPr="001D285D">
              <w:rPr>
                <w:rFonts w:ascii="Calibri" w:hAnsi="Calibri" w:cs="Calibri"/>
                <w:bCs/>
                <w:sz w:val="18"/>
                <w:szCs w:val="18"/>
              </w:rPr>
              <w:t xml:space="preserve"> deve essere presentato in segreteria entro il termine di quindici giorni dalla comunicazione della sanzione mediante </w:t>
            </w:r>
            <w:r w:rsidRPr="001D285D">
              <w:rPr>
                <w:rFonts w:ascii="Calibri" w:hAnsi="Calibri" w:cs="Calibri"/>
                <w:sz w:val="18"/>
                <w:szCs w:val="18"/>
              </w:rPr>
              <w:t>istanza scritta indirizzata al Presidente dell’Organo di Garanzia</w:t>
            </w:r>
          </w:p>
        </w:tc>
      </w:tr>
      <w:tr w:rsidR="00A82CD2" w:rsidRPr="001D285D" w14:paraId="7B3A58A9" w14:textId="77777777" w:rsidTr="00AE1E82">
        <w:tc>
          <w:tcPr>
            <w:tcW w:w="2808" w:type="dxa"/>
          </w:tcPr>
          <w:p w14:paraId="012071F5" w14:textId="77777777" w:rsidR="006B5C8D" w:rsidRPr="00AE1E82" w:rsidRDefault="00AE1E82" w:rsidP="006B5C8D">
            <w:pPr>
              <w:numPr>
                <w:ilvl w:val="0"/>
                <w:numId w:val="4"/>
              </w:numPr>
              <w:autoSpaceDE w:val="0"/>
              <w:autoSpaceDN w:val="0"/>
              <w:adjustRightInd w:val="0"/>
              <w:jc w:val="both"/>
              <w:rPr>
                <w:rFonts w:ascii="Calibri" w:hAnsi="Calibri" w:cs="Calibri"/>
                <w:sz w:val="18"/>
                <w:szCs w:val="18"/>
              </w:rPr>
            </w:pPr>
            <w:r>
              <w:rPr>
                <w:rFonts w:ascii="Calibri" w:hAnsi="Calibri" w:cs="Calibri"/>
                <w:sz w:val="18"/>
                <w:szCs w:val="18"/>
              </w:rPr>
              <w:t>Recidivo</w:t>
            </w:r>
            <w:r w:rsidR="006B5C8D" w:rsidRPr="00AE1E82">
              <w:rPr>
                <w:rFonts w:ascii="Calibri" w:hAnsi="Calibri" w:cs="Calibri"/>
                <w:sz w:val="18"/>
                <w:szCs w:val="18"/>
              </w:rPr>
              <w:t xml:space="preserve"> di una o di più mancanze disciplinari del quadro precedente.</w:t>
            </w:r>
          </w:p>
          <w:p w14:paraId="54C06964" w14:textId="77777777" w:rsidR="00A82CD2" w:rsidRPr="00AE1E82" w:rsidRDefault="00A82CD2" w:rsidP="00AE1E82">
            <w:pPr>
              <w:numPr>
                <w:ilvl w:val="0"/>
                <w:numId w:val="4"/>
              </w:numPr>
              <w:autoSpaceDE w:val="0"/>
              <w:autoSpaceDN w:val="0"/>
              <w:adjustRightInd w:val="0"/>
              <w:rPr>
                <w:rFonts w:ascii="Calibri" w:hAnsi="Calibri" w:cs="Calibri"/>
                <w:sz w:val="18"/>
                <w:szCs w:val="18"/>
              </w:rPr>
            </w:pPr>
            <w:r w:rsidRPr="001D285D">
              <w:rPr>
                <w:rFonts w:ascii="Calibri" w:hAnsi="Calibri" w:cs="Calibri"/>
                <w:sz w:val="18"/>
                <w:szCs w:val="18"/>
              </w:rPr>
              <w:t xml:space="preserve">Estorce con minaccia e violenza favori o altro ai compagni </w:t>
            </w:r>
          </w:p>
        </w:tc>
        <w:tc>
          <w:tcPr>
            <w:tcW w:w="1836" w:type="dxa"/>
          </w:tcPr>
          <w:p w14:paraId="749813AB"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Allontanamento dalla scuola da 7 a 15 giorni</w:t>
            </w:r>
          </w:p>
        </w:tc>
        <w:tc>
          <w:tcPr>
            <w:tcW w:w="1843" w:type="dxa"/>
          </w:tcPr>
          <w:p w14:paraId="09377379" w14:textId="77777777" w:rsidR="00C27427" w:rsidRPr="00AE1E82" w:rsidRDefault="00C27427" w:rsidP="00C27427">
            <w:pPr>
              <w:autoSpaceDE w:val="0"/>
              <w:autoSpaceDN w:val="0"/>
              <w:adjustRightInd w:val="0"/>
              <w:rPr>
                <w:rFonts w:ascii="Calibri" w:hAnsi="Calibri" w:cs="Calibri"/>
                <w:strike/>
                <w:sz w:val="18"/>
                <w:szCs w:val="18"/>
              </w:rPr>
            </w:pPr>
            <w:r w:rsidRPr="00AE1E82">
              <w:rPr>
                <w:rFonts w:ascii="Calibri" w:hAnsi="Calibri" w:cs="Calibri"/>
                <w:sz w:val="18"/>
                <w:szCs w:val="18"/>
              </w:rPr>
              <w:t>Ripara l’eventuale danno provocato</w:t>
            </w:r>
          </w:p>
          <w:p w14:paraId="2F558F3F" w14:textId="77777777" w:rsidR="00A82CD2" w:rsidRPr="001D285D" w:rsidRDefault="00A82CD2" w:rsidP="00A82CD2">
            <w:pPr>
              <w:autoSpaceDE w:val="0"/>
              <w:autoSpaceDN w:val="0"/>
              <w:adjustRightInd w:val="0"/>
              <w:rPr>
                <w:rFonts w:ascii="Calibri" w:hAnsi="Calibri" w:cs="Calibri"/>
                <w:strike/>
                <w:sz w:val="18"/>
                <w:szCs w:val="18"/>
              </w:rPr>
            </w:pPr>
          </w:p>
        </w:tc>
        <w:tc>
          <w:tcPr>
            <w:tcW w:w="1781" w:type="dxa"/>
          </w:tcPr>
          <w:p w14:paraId="006536C3"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Pomeriggi di attività</w:t>
            </w:r>
          </w:p>
          <w:p w14:paraId="45F28645"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socialmente utili a</w:t>
            </w:r>
          </w:p>
          <w:p w14:paraId="0415DE16"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scuola da concordare</w:t>
            </w:r>
          </w:p>
          <w:p w14:paraId="55F5ABC3" w14:textId="77777777" w:rsidR="00A82CD2" w:rsidRPr="001D285D" w:rsidRDefault="00A82CD2" w:rsidP="00A82CD2">
            <w:pPr>
              <w:autoSpaceDE w:val="0"/>
              <w:autoSpaceDN w:val="0"/>
              <w:adjustRightInd w:val="0"/>
              <w:jc w:val="both"/>
              <w:rPr>
                <w:rFonts w:ascii="Calibri" w:hAnsi="Calibri" w:cs="Calibri"/>
                <w:sz w:val="18"/>
                <w:szCs w:val="18"/>
              </w:rPr>
            </w:pPr>
            <w:r w:rsidRPr="001D285D">
              <w:rPr>
                <w:rFonts w:ascii="Calibri" w:hAnsi="Calibri" w:cs="Calibri"/>
                <w:sz w:val="18"/>
                <w:szCs w:val="18"/>
              </w:rPr>
              <w:t>con la famiglia</w:t>
            </w:r>
          </w:p>
        </w:tc>
        <w:tc>
          <w:tcPr>
            <w:tcW w:w="1763" w:type="dxa"/>
          </w:tcPr>
          <w:p w14:paraId="4CCB3367"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Consiglio di Classe</w:t>
            </w:r>
          </w:p>
        </w:tc>
        <w:tc>
          <w:tcPr>
            <w:tcW w:w="2197" w:type="dxa"/>
          </w:tcPr>
          <w:p w14:paraId="2A7FCEE9" w14:textId="77777777" w:rsidR="00A82CD2" w:rsidRPr="00AE1E82" w:rsidRDefault="00AE1E82" w:rsidP="00A82CD2">
            <w:pPr>
              <w:autoSpaceDE w:val="0"/>
              <w:autoSpaceDN w:val="0"/>
              <w:adjustRightInd w:val="0"/>
              <w:rPr>
                <w:rFonts w:ascii="Calibri" w:hAnsi="Calibri" w:cs="Calibri"/>
                <w:sz w:val="18"/>
                <w:szCs w:val="18"/>
              </w:rPr>
            </w:pPr>
            <w:r w:rsidRPr="00AE1E82">
              <w:rPr>
                <w:rFonts w:ascii="Calibri" w:hAnsi="Calibri" w:cs="Calibri"/>
                <w:sz w:val="18"/>
                <w:szCs w:val="18"/>
              </w:rPr>
              <w:t>Vedi quadro precedente</w:t>
            </w:r>
          </w:p>
        </w:tc>
        <w:tc>
          <w:tcPr>
            <w:tcW w:w="2100" w:type="dxa"/>
          </w:tcPr>
          <w:p w14:paraId="043187FB" w14:textId="77777777" w:rsidR="00A82CD2" w:rsidRPr="001D285D" w:rsidRDefault="00A82CD2" w:rsidP="00A82CD2">
            <w:pPr>
              <w:autoSpaceDE w:val="0"/>
              <w:autoSpaceDN w:val="0"/>
              <w:adjustRightInd w:val="0"/>
              <w:rPr>
                <w:rFonts w:ascii="Calibri" w:hAnsi="Calibri" w:cs="Calibri"/>
                <w:sz w:val="18"/>
                <w:szCs w:val="18"/>
              </w:rPr>
            </w:pPr>
          </w:p>
        </w:tc>
      </w:tr>
    </w:tbl>
    <w:p w14:paraId="0868393E" w14:textId="77777777" w:rsidR="00B219D8" w:rsidRPr="001D285D" w:rsidRDefault="00B219D8" w:rsidP="00A82CD2">
      <w:pPr>
        <w:rPr>
          <w:rFonts w:ascii="Calibri" w:hAnsi="Calibri" w:cs="Calibri"/>
          <w:b/>
          <w:sz w:val="18"/>
          <w:szCs w:val="18"/>
          <w:u w:val="single"/>
        </w:rPr>
      </w:pPr>
    </w:p>
    <w:p w14:paraId="2168BE17" w14:textId="77777777" w:rsidR="00B219D8" w:rsidRPr="001D285D" w:rsidRDefault="00B219D8" w:rsidP="00A82CD2">
      <w:pPr>
        <w:rPr>
          <w:rFonts w:ascii="Calibri" w:hAnsi="Calibri" w:cs="Calibri"/>
          <w:sz w:val="18"/>
          <w:szCs w:val="18"/>
        </w:rPr>
      </w:pPr>
    </w:p>
    <w:p w14:paraId="4A514588" w14:textId="77777777" w:rsidR="00A82CD2" w:rsidRPr="001D285D" w:rsidRDefault="00A82CD2" w:rsidP="00A82CD2">
      <w:pPr>
        <w:rPr>
          <w:rFonts w:ascii="Calibri" w:hAnsi="Calibri" w:cs="Calibri"/>
          <w:b/>
          <w:sz w:val="22"/>
          <w:szCs w:val="22"/>
        </w:rPr>
      </w:pPr>
      <w:r w:rsidRPr="001D285D">
        <w:rPr>
          <w:rFonts w:ascii="Calibri" w:hAnsi="Calibri" w:cs="Calibri"/>
          <w:b/>
          <w:sz w:val="22"/>
          <w:szCs w:val="22"/>
        </w:rPr>
        <w:t xml:space="preserve">TABELLA C </w:t>
      </w: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42"/>
        <w:gridCol w:w="1843"/>
        <w:gridCol w:w="1843"/>
        <w:gridCol w:w="1701"/>
        <w:gridCol w:w="2197"/>
        <w:gridCol w:w="2160"/>
      </w:tblGrid>
      <w:tr w:rsidR="00A82CD2" w:rsidRPr="001D285D" w14:paraId="70BA6FE0" w14:textId="77777777" w:rsidTr="00AE1E82">
        <w:tc>
          <w:tcPr>
            <w:tcW w:w="2802" w:type="dxa"/>
          </w:tcPr>
          <w:p w14:paraId="2AE54FB2" w14:textId="77777777" w:rsidR="00A82CD2" w:rsidRPr="001D285D" w:rsidRDefault="00A82CD2" w:rsidP="00A82CD2">
            <w:pPr>
              <w:autoSpaceDE w:val="0"/>
              <w:autoSpaceDN w:val="0"/>
              <w:adjustRightInd w:val="0"/>
              <w:jc w:val="center"/>
              <w:rPr>
                <w:rFonts w:ascii="Calibri" w:hAnsi="Calibri" w:cs="Calibri"/>
                <w:b/>
                <w:sz w:val="18"/>
                <w:szCs w:val="18"/>
              </w:rPr>
            </w:pPr>
          </w:p>
          <w:p w14:paraId="3A2F189C"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MANCANZA DISCIPLINARE</w:t>
            </w:r>
          </w:p>
        </w:tc>
        <w:tc>
          <w:tcPr>
            <w:tcW w:w="1842" w:type="dxa"/>
          </w:tcPr>
          <w:p w14:paraId="3BCFF44F" w14:textId="77777777" w:rsidR="00A82CD2" w:rsidRPr="001D285D" w:rsidRDefault="00A82CD2" w:rsidP="00A82CD2">
            <w:pPr>
              <w:autoSpaceDE w:val="0"/>
              <w:autoSpaceDN w:val="0"/>
              <w:adjustRightInd w:val="0"/>
              <w:jc w:val="center"/>
              <w:rPr>
                <w:rFonts w:ascii="Calibri" w:hAnsi="Calibri" w:cs="Calibri"/>
                <w:b/>
                <w:sz w:val="18"/>
                <w:szCs w:val="18"/>
              </w:rPr>
            </w:pPr>
          </w:p>
          <w:p w14:paraId="33DC5A29"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SANZIONI DISCIPLINARI</w:t>
            </w:r>
          </w:p>
        </w:tc>
        <w:tc>
          <w:tcPr>
            <w:tcW w:w="1843" w:type="dxa"/>
          </w:tcPr>
          <w:p w14:paraId="277B9A1B" w14:textId="77777777" w:rsidR="00A82CD2" w:rsidRPr="001D285D" w:rsidRDefault="00A82CD2" w:rsidP="00A82CD2">
            <w:pPr>
              <w:autoSpaceDE w:val="0"/>
              <w:autoSpaceDN w:val="0"/>
              <w:adjustRightInd w:val="0"/>
              <w:jc w:val="center"/>
              <w:rPr>
                <w:rFonts w:ascii="Calibri" w:hAnsi="Calibri" w:cs="Calibri"/>
                <w:b/>
                <w:sz w:val="18"/>
                <w:szCs w:val="18"/>
              </w:rPr>
            </w:pPr>
          </w:p>
          <w:p w14:paraId="4BD3D506"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RIPARAZIONE DEL DANNO</w:t>
            </w:r>
          </w:p>
        </w:tc>
        <w:tc>
          <w:tcPr>
            <w:tcW w:w="1843" w:type="dxa"/>
          </w:tcPr>
          <w:p w14:paraId="18A03181" w14:textId="77777777" w:rsidR="00A82CD2" w:rsidRPr="001D285D" w:rsidRDefault="00A82CD2" w:rsidP="00A82CD2">
            <w:pPr>
              <w:autoSpaceDE w:val="0"/>
              <w:autoSpaceDN w:val="0"/>
              <w:adjustRightInd w:val="0"/>
              <w:jc w:val="center"/>
              <w:rPr>
                <w:rFonts w:ascii="Calibri" w:hAnsi="Calibri" w:cs="Calibri"/>
                <w:b/>
                <w:sz w:val="18"/>
                <w:szCs w:val="18"/>
              </w:rPr>
            </w:pPr>
          </w:p>
          <w:p w14:paraId="5497F209"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 xml:space="preserve">OFFERTA DI CONVERSIONE DELLA SANZIONE </w:t>
            </w:r>
            <w:proofErr w:type="gramStart"/>
            <w:r w:rsidRPr="001D285D">
              <w:rPr>
                <w:rFonts w:ascii="Calibri" w:hAnsi="Calibri" w:cs="Calibri"/>
                <w:b/>
                <w:sz w:val="18"/>
                <w:szCs w:val="18"/>
              </w:rPr>
              <w:t>IN  ATTIVITÀ</w:t>
            </w:r>
            <w:proofErr w:type="gramEnd"/>
            <w:r w:rsidRPr="001D285D">
              <w:rPr>
                <w:rFonts w:ascii="Calibri" w:hAnsi="Calibri" w:cs="Calibri"/>
                <w:b/>
                <w:sz w:val="18"/>
                <w:szCs w:val="18"/>
              </w:rPr>
              <w:t xml:space="preserve"> UTILE ALLA COMUNITÀ SCOLASTICA</w:t>
            </w:r>
          </w:p>
        </w:tc>
        <w:tc>
          <w:tcPr>
            <w:tcW w:w="1701" w:type="dxa"/>
          </w:tcPr>
          <w:p w14:paraId="642D2ABE" w14:textId="77777777" w:rsidR="00A82CD2" w:rsidRPr="001D285D" w:rsidRDefault="00A82CD2" w:rsidP="00A82CD2">
            <w:pPr>
              <w:autoSpaceDE w:val="0"/>
              <w:autoSpaceDN w:val="0"/>
              <w:adjustRightInd w:val="0"/>
              <w:jc w:val="center"/>
              <w:rPr>
                <w:rFonts w:ascii="Calibri" w:hAnsi="Calibri" w:cs="Calibri"/>
                <w:b/>
                <w:sz w:val="18"/>
                <w:szCs w:val="18"/>
              </w:rPr>
            </w:pPr>
          </w:p>
          <w:p w14:paraId="33CDB54F"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ORGANO</w:t>
            </w:r>
          </w:p>
          <w:p w14:paraId="75B15BF5"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COMPETENTE</w:t>
            </w:r>
          </w:p>
          <w:p w14:paraId="3021B20D"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A IRROGARE</w:t>
            </w:r>
          </w:p>
          <w:p w14:paraId="17B873DE"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LA SANZIONE</w:t>
            </w:r>
          </w:p>
        </w:tc>
        <w:tc>
          <w:tcPr>
            <w:tcW w:w="2197" w:type="dxa"/>
          </w:tcPr>
          <w:p w14:paraId="1A41C8A5" w14:textId="77777777" w:rsidR="00A82CD2" w:rsidRPr="001D285D" w:rsidRDefault="00A82CD2" w:rsidP="00A82CD2">
            <w:pPr>
              <w:autoSpaceDE w:val="0"/>
              <w:autoSpaceDN w:val="0"/>
              <w:adjustRightInd w:val="0"/>
              <w:jc w:val="center"/>
              <w:rPr>
                <w:rFonts w:ascii="Calibri" w:hAnsi="Calibri" w:cs="Calibri"/>
                <w:b/>
                <w:sz w:val="18"/>
                <w:szCs w:val="18"/>
              </w:rPr>
            </w:pPr>
          </w:p>
          <w:p w14:paraId="68BB0FDF"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PROCEDIMENTO</w:t>
            </w:r>
          </w:p>
        </w:tc>
        <w:tc>
          <w:tcPr>
            <w:tcW w:w="2160" w:type="dxa"/>
          </w:tcPr>
          <w:p w14:paraId="6B5CC51C" w14:textId="77777777" w:rsidR="00A82CD2" w:rsidRPr="001D285D" w:rsidRDefault="00A82CD2" w:rsidP="00A82CD2">
            <w:pPr>
              <w:autoSpaceDE w:val="0"/>
              <w:autoSpaceDN w:val="0"/>
              <w:adjustRightInd w:val="0"/>
              <w:jc w:val="center"/>
              <w:rPr>
                <w:rFonts w:ascii="Calibri" w:hAnsi="Calibri" w:cs="Calibri"/>
                <w:b/>
                <w:sz w:val="18"/>
                <w:szCs w:val="18"/>
              </w:rPr>
            </w:pPr>
          </w:p>
          <w:p w14:paraId="6102C0FA"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IMPUGNAZIONE E</w:t>
            </w:r>
          </w:p>
          <w:p w14:paraId="41B20FC3"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ORGANO</w:t>
            </w:r>
          </w:p>
          <w:p w14:paraId="6713769E" w14:textId="77777777" w:rsidR="00A82CD2" w:rsidRPr="001D285D" w:rsidRDefault="00A82CD2" w:rsidP="00A82CD2">
            <w:pPr>
              <w:autoSpaceDE w:val="0"/>
              <w:autoSpaceDN w:val="0"/>
              <w:adjustRightInd w:val="0"/>
              <w:jc w:val="center"/>
              <w:rPr>
                <w:rFonts w:ascii="Calibri" w:hAnsi="Calibri" w:cs="Calibri"/>
                <w:b/>
                <w:sz w:val="18"/>
                <w:szCs w:val="18"/>
              </w:rPr>
            </w:pPr>
            <w:r w:rsidRPr="001D285D">
              <w:rPr>
                <w:rFonts w:ascii="Calibri" w:hAnsi="Calibri" w:cs="Calibri"/>
                <w:b/>
                <w:sz w:val="18"/>
                <w:szCs w:val="18"/>
              </w:rPr>
              <w:t>DI GARANZIA</w:t>
            </w:r>
          </w:p>
        </w:tc>
      </w:tr>
      <w:tr w:rsidR="00A82CD2" w:rsidRPr="001D285D" w14:paraId="4DC0F761" w14:textId="77777777" w:rsidTr="00AE1E82">
        <w:tc>
          <w:tcPr>
            <w:tcW w:w="2802" w:type="dxa"/>
          </w:tcPr>
          <w:p w14:paraId="3B62D478" w14:textId="77777777" w:rsidR="00A82CD2" w:rsidRPr="001D285D" w:rsidRDefault="00A82CD2" w:rsidP="00A82CD2">
            <w:pPr>
              <w:numPr>
                <w:ilvl w:val="0"/>
                <w:numId w:val="5"/>
              </w:numPr>
              <w:autoSpaceDE w:val="0"/>
              <w:autoSpaceDN w:val="0"/>
              <w:adjustRightInd w:val="0"/>
              <w:rPr>
                <w:rFonts w:ascii="Calibri" w:hAnsi="Calibri" w:cs="Calibri"/>
                <w:sz w:val="18"/>
                <w:szCs w:val="18"/>
              </w:rPr>
            </w:pPr>
            <w:r w:rsidRPr="001D285D">
              <w:rPr>
                <w:rFonts w:ascii="Calibri" w:hAnsi="Calibri" w:cs="Calibri"/>
                <w:sz w:val="18"/>
                <w:szCs w:val="18"/>
              </w:rPr>
              <w:t>Reati che violano la dignità e il rispetto della persona umana o determinano pericolo per l’incolumità delle persone</w:t>
            </w:r>
          </w:p>
          <w:p w14:paraId="597DCF3E" w14:textId="77777777" w:rsidR="00A82CD2" w:rsidRPr="001D285D" w:rsidRDefault="00A82CD2" w:rsidP="00A82CD2">
            <w:pPr>
              <w:numPr>
                <w:ilvl w:val="0"/>
                <w:numId w:val="5"/>
              </w:numPr>
              <w:autoSpaceDE w:val="0"/>
              <w:autoSpaceDN w:val="0"/>
              <w:adjustRightInd w:val="0"/>
              <w:rPr>
                <w:rFonts w:ascii="Calibri" w:hAnsi="Calibri" w:cs="Calibri"/>
                <w:sz w:val="18"/>
                <w:szCs w:val="18"/>
              </w:rPr>
            </w:pPr>
            <w:r w:rsidRPr="001D285D">
              <w:rPr>
                <w:rFonts w:ascii="Calibri" w:hAnsi="Calibri" w:cs="Calibri"/>
                <w:sz w:val="18"/>
                <w:szCs w:val="18"/>
              </w:rPr>
              <w:t>Recidivo di uno o più comportamenti della sezione precedente</w:t>
            </w:r>
          </w:p>
          <w:p w14:paraId="4A845A96" w14:textId="77777777" w:rsidR="00A82CD2" w:rsidRDefault="00A82CD2" w:rsidP="00A82CD2">
            <w:pPr>
              <w:numPr>
                <w:ilvl w:val="0"/>
                <w:numId w:val="5"/>
              </w:numPr>
              <w:autoSpaceDE w:val="0"/>
              <w:autoSpaceDN w:val="0"/>
              <w:adjustRightInd w:val="0"/>
              <w:rPr>
                <w:rFonts w:ascii="Calibri" w:hAnsi="Calibri" w:cs="Calibri"/>
                <w:sz w:val="18"/>
                <w:szCs w:val="18"/>
              </w:rPr>
            </w:pPr>
            <w:r w:rsidRPr="001D285D">
              <w:rPr>
                <w:rFonts w:ascii="Calibri" w:hAnsi="Calibri" w:cs="Calibri"/>
                <w:sz w:val="18"/>
                <w:szCs w:val="18"/>
              </w:rPr>
              <w:lastRenderedPageBreak/>
              <w:t>Atti di violenza gravi da ingenerare un elevato allarme sociale.</w:t>
            </w:r>
          </w:p>
          <w:p w14:paraId="5293F6E5" w14:textId="77777777" w:rsidR="00ED534F" w:rsidRPr="001D285D" w:rsidRDefault="00ED534F" w:rsidP="00ED534F">
            <w:pPr>
              <w:autoSpaceDE w:val="0"/>
              <w:autoSpaceDN w:val="0"/>
              <w:adjustRightInd w:val="0"/>
              <w:rPr>
                <w:rFonts w:ascii="Calibri" w:hAnsi="Calibri" w:cs="Calibri"/>
                <w:sz w:val="18"/>
                <w:szCs w:val="18"/>
              </w:rPr>
            </w:pPr>
            <w:r w:rsidRPr="00FF49D2">
              <w:rPr>
                <w:rFonts w:ascii="Calibri" w:hAnsi="Calibri" w:cs="Calibri"/>
                <w:sz w:val="18"/>
                <w:szCs w:val="18"/>
              </w:rPr>
              <w:t>d) Comportamenti tali che si configurano come reati in base alla normativa covid-19</w:t>
            </w:r>
          </w:p>
        </w:tc>
        <w:tc>
          <w:tcPr>
            <w:tcW w:w="1842" w:type="dxa"/>
          </w:tcPr>
          <w:p w14:paraId="11739732" w14:textId="77777777" w:rsidR="00A82CD2" w:rsidRPr="001D285D" w:rsidRDefault="00A82CD2" w:rsidP="00A82CD2">
            <w:pPr>
              <w:numPr>
                <w:ilvl w:val="0"/>
                <w:numId w:val="6"/>
              </w:numPr>
              <w:autoSpaceDE w:val="0"/>
              <w:autoSpaceDN w:val="0"/>
              <w:adjustRightInd w:val="0"/>
              <w:rPr>
                <w:rFonts w:ascii="Calibri" w:hAnsi="Calibri" w:cs="Calibri"/>
                <w:sz w:val="18"/>
                <w:szCs w:val="18"/>
              </w:rPr>
            </w:pPr>
            <w:r w:rsidRPr="001D285D">
              <w:rPr>
                <w:rFonts w:ascii="Calibri" w:hAnsi="Calibri" w:cs="Calibri"/>
                <w:sz w:val="18"/>
                <w:szCs w:val="18"/>
              </w:rPr>
              <w:lastRenderedPageBreak/>
              <w:t>Allontanamento dalla scuola per un periodo superiore a 15 giorni</w:t>
            </w:r>
          </w:p>
          <w:p w14:paraId="1A7C1123" w14:textId="77777777" w:rsidR="00A82CD2" w:rsidRPr="001D285D" w:rsidRDefault="00A82CD2" w:rsidP="00A82CD2">
            <w:pPr>
              <w:numPr>
                <w:ilvl w:val="0"/>
                <w:numId w:val="6"/>
              </w:numPr>
              <w:autoSpaceDE w:val="0"/>
              <w:autoSpaceDN w:val="0"/>
              <w:adjustRightInd w:val="0"/>
              <w:rPr>
                <w:rFonts w:ascii="Calibri" w:hAnsi="Calibri" w:cs="Calibri"/>
                <w:sz w:val="18"/>
                <w:szCs w:val="18"/>
              </w:rPr>
            </w:pPr>
            <w:r w:rsidRPr="001D285D">
              <w:rPr>
                <w:rFonts w:ascii="Calibri" w:hAnsi="Calibri" w:cs="Calibri"/>
                <w:sz w:val="18"/>
                <w:szCs w:val="18"/>
              </w:rPr>
              <w:t>Allontanamento fino al termine dell’anno scolastico</w:t>
            </w:r>
          </w:p>
          <w:p w14:paraId="24AA397E" w14:textId="77777777" w:rsidR="00A82CD2" w:rsidRPr="001D285D" w:rsidRDefault="00A82CD2" w:rsidP="00A82CD2">
            <w:pPr>
              <w:numPr>
                <w:ilvl w:val="0"/>
                <w:numId w:val="6"/>
              </w:numPr>
              <w:autoSpaceDE w:val="0"/>
              <w:autoSpaceDN w:val="0"/>
              <w:adjustRightInd w:val="0"/>
              <w:rPr>
                <w:rFonts w:ascii="Calibri" w:hAnsi="Calibri" w:cs="Calibri"/>
                <w:sz w:val="18"/>
                <w:szCs w:val="18"/>
              </w:rPr>
            </w:pPr>
            <w:r w:rsidRPr="001D285D">
              <w:rPr>
                <w:rFonts w:ascii="Calibri" w:hAnsi="Calibri" w:cs="Calibri"/>
                <w:sz w:val="18"/>
                <w:szCs w:val="18"/>
              </w:rPr>
              <w:lastRenderedPageBreak/>
              <w:t>Allontanamento fino al termine dell’anno scolastico con esclusione dallo scrutinio finale o la non ammissione all’esame di Stato</w:t>
            </w:r>
          </w:p>
          <w:p w14:paraId="316C5F15" w14:textId="77777777" w:rsidR="00A82CD2" w:rsidRPr="001D285D" w:rsidRDefault="00A82CD2" w:rsidP="00A82CD2">
            <w:pPr>
              <w:autoSpaceDE w:val="0"/>
              <w:autoSpaceDN w:val="0"/>
              <w:adjustRightInd w:val="0"/>
              <w:rPr>
                <w:rFonts w:ascii="Calibri" w:hAnsi="Calibri" w:cs="Calibri"/>
                <w:sz w:val="18"/>
                <w:szCs w:val="18"/>
              </w:rPr>
            </w:pPr>
          </w:p>
        </w:tc>
        <w:tc>
          <w:tcPr>
            <w:tcW w:w="1843" w:type="dxa"/>
          </w:tcPr>
          <w:p w14:paraId="258866F9" w14:textId="77777777" w:rsidR="00A82CD2" w:rsidRPr="001D285D" w:rsidRDefault="00A82CD2" w:rsidP="00A82CD2">
            <w:pPr>
              <w:autoSpaceDE w:val="0"/>
              <w:autoSpaceDN w:val="0"/>
              <w:adjustRightInd w:val="0"/>
              <w:jc w:val="both"/>
              <w:rPr>
                <w:rFonts w:ascii="Calibri" w:hAnsi="Calibri" w:cs="Calibri"/>
                <w:sz w:val="18"/>
                <w:szCs w:val="18"/>
              </w:rPr>
            </w:pPr>
          </w:p>
        </w:tc>
        <w:tc>
          <w:tcPr>
            <w:tcW w:w="1843" w:type="dxa"/>
          </w:tcPr>
          <w:p w14:paraId="7CE316BA" w14:textId="77777777" w:rsidR="00A82CD2" w:rsidRPr="001D285D" w:rsidRDefault="00A82CD2" w:rsidP="00A82CD2">
            <w:pPr>
              <w:autoSpaceDE w:val="0"/>
              <w:autoSpaceDN w:val="0"/>
              <w:adjustRightInd w:val="0"/>
              <w:jc w:val="both"/>
              <w:rPr>
                <w:rFonts w:ascii="Calibri" w:hAnsi="Calibri" w:cs="Calibri"/>
                <w:sz w:val="18"/>
                <w:szCs w:val="18"/>
              </w:rPr>
            </w:pPr>
          </w:p>
        </w:tc>
        <w:tc>
          <w:tcPr>
            <w:tcW w:w="1701" w:type="dxa"/>
          </w:tcPr>
          <w:p w14:paraId="2EEBC738"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sz w:val="18"/>
                <w:szCs w:val="18"/>
              </w:rPr>
              <w:t>Consiglio di Istituto</w:t>
            </w:r>
          </w:p>
        </w:tc>
        <w:tc>
          <w:tcPr>
            <w:tcW w:w="2197" w:type="dxa"/>
          </w:tcPr>
          <w:p w14:paraId="26468DAE" w14:textId="77777777" w:rsidR="00C27427" w:rsidRPr="00C27427" w:rsidRDefault="00C27427" w:rsidP="00C27427">
            <w:pPr>
              <w:autoSpaceDE w:val="0"/>
              <w:autoSpaceDN w:val="0"/>
              <w:adjustRightInd w:val="0"/>
              <w:rPr>
                <w:rFonts w:ascii="Calibri" w:hAnsi="Calibri" w:cs="Calibri"/>
                <w:sz w:val="18"/>
                <w:szCs w:val="18"/>
              </w:rPr>
            </w:pPr>
            <w:r w:rsidRPr="00C27427">
              <w:rPr>
                <w:rFonts w:ascii="Calibri" w:hAnsi="Calibri" w:cs="Calibri"/>
                <w:sz w:val="18"/>
                <w:szCs w:val="18"/>
              </w:rPr>
              <w:t xml:space="preserve">L’inadempienza segnalata al coordinatore e al DS determina la convocazione straordinaria del Consiglio di </w:t>
            </w:r>
            <w:r>
              <w:rPr>
                <w:rFonts w:ascii="Calibri" w:hAnsi="Calibri" w:cs="Calibri"/>
                <w:sz w:val="18"/>
                <w:szCs w:val="18"/>
              </w:rPr>
              <w:t>Istituto</w:t>
            </w:r>
            <w:r w:rsidRPr="00C27427">
              <w:rPr>
                <w:rFonts w:ascii="Calibri" w:hAnsi="Calibri" w:cs="Calibri"/>
                <w:sz w:val="18"/>
                <w:szCs w:val="18"/>
              </w:rPr>
              <w:t xml:space="preserve"> </w:t>
            </w:r>
          </w:p>
          <w:p w14:paraId="7BB619FC" w14:textId="77777777" w:rsidR="00C27427" w:rsidRPr="00AE1E82" w:rsidRDefault="00C27427" w:rsidP="00C27427">
            <w:pPr>
              <w:autoSpaceDE w:val="0"/>
              <w:autoSpaceDN w:val="0"/>
              <w:adjustRightInd w:val="0"/>
              <w:rPr>
                <w:rFonts w:ascii="Calibri" w:hAnsi="Calibri" w:cs="Calibri"/>
                <w:sz w:val="18"/>
                <w:szCs w:val="18"/>
              </w:rPr>
            </w:pPr>
            <w:r w:rsidRPr="00AE1E82">
              <w:rPr>
                <w:rFonts w:ascii="Calibri" w:hAnsi="Calibri" w:cs="Calibri"/>
                <w:sz w:val="18"/>
                <w:szCs w:val="18"/>
              </w:rPr>
              <w:t xml:space="preserve">Il Consiglio di Istituto si riunisce </w:t>
            </w:r>
            <w:proofErr w:type="gramStart"/>
            <w:r w:rsidRPr="00AE1E82">
              <w:rPr>
                <w:rFonts w:ascii="Calibri" w:hAnsi="Calibri" w:cs="Calibri"/>
                <w:sz w:val="18"/>
                <w:szCs w:val="18"/>
              </w:rPr>
              <w:t>e  ascolta</w:t>
            </w:r>
            <w:proofErr w:type="gramEnd"/>
            <w:r w:rsidRPr="00AE1E82">
              <w:rPr>
                <w:rFonts w:ascii="Calibri" w:hAnsi="Calibri" w:cs="Calibri"/>
                <w:sz w:val="18"/>
                <w:szCs w:val="18"/>
              </w:rPr>
              <w:t xml:space="preserve"> l’alunno </w:t>
            </w:r>
            <w:r w:rsidRPr="00AE1E82">
              <w:rPr>
                <w:rFonts w:ascii="Calibri" w:hAnsi="Calibri" w:cs="Calibri"/>
                <w:sz w:val="18"/>
                <w:szCs w:val="18"/>
              </w:rPr>
              <w:lastRenderedPageBreak/>
              <w:t>interessato e il genitore se l’alunno è minorenne.</w:t>
            </w:r>
          </w:p>
          <w:p w14:paraId="140FC738" w14:textId="77777777" w:rsidR="00C27427" w:rsidRPr="001D285D" w:rsidRDefault="00C27427" w:rsidP="00C27427">
            <w:pPr>
              <w:autoSpaceDE w:val="0"/>
              <w:autoSpaceDN w:val="0"/>
              <w:adjustRightInd w:val="0"/>
              <w:rPr>
                <w:rFonts w:ascii="Calibri" w:hAnsi="Calibri" w:cs="Calibri"/>
                <w:strike/>
                <w:sz w:val="18"/>
                <w:szCs w:val="18"/>
              </w:rPr>
            </w:pPr>
            <w:r w:rsidRPr="00AE1E82">
              <w:rPr>
                <w:rFonts w:ascii="Calibri" w:hAnsi="Calibri" w:cs="Calibri"/>
                <w:sz w:val="18"/>
                <w:szCs w:val="18"/>
              </w:rPr>
              <w:t xml:space="preserve">Delibera e comunica </w:t>
            </w:r>
            <w:proofErr w:type="gramStart"/>
            <w:r w:rsidRPr="00AE1E82">
              <w:rPr>
                <w:rFonts w:ascii="Calibri" w:hAnsi="Calibri" w:cs="Calibri"/>
                <w:sz w:val="18"/>
                <w:szCs w:val="18"/>
              </w:rPr>
              <w:t>immediatamente  la</w:t>
            </w:r>
            <w:proofErr w:type="gramEnd"/>
            <w:r w:rsidRPr="00C27427">
              <w:rPr>
                <w:rFonts w:ascii="Calibri" w:hAnsi="Calibri" w:cs="Calibri"/>
                <w:b/>
                <w:sz w:val="18"/>
                <w:szCs w:val="18"/>
              </w:rPr>
              <w:t xml:space="preserve"> </w:t>
            </w:r>
            <w:r w:rsidRPr="00AE1E82">
              <w:rPr>
                <w:rFonts w:ascii="Calibri" w:hAnsi="Calibri" w:cs="Calibri"/>
                <w:sz w:val="18"/>
                <w:szCs w:val="18"/>
              </w:rPr>
              <w:t>decisione presa allo studente interessato e alla famiglia.</w:t>
            </w:r>
          </w:p>
          <w:p w14:paraId="3C5A6DC2" w14:textId="77777777" w:rsidR="00C27427" w:rsidRPr="001D285D" w:rsidRDefault="00C27427" w:rsidP="00A82CD2">
            <w:pPr>
              <w:autoSpaceDE w:val="0"/>
              <w:autoSpaceDN w:val="0"/>
              <w:adjustRightInd w:val="0"/>
              <w:rPr>
                <w:rFonts w:ascii="Calibri" w:hAnsi="Calibri" w:cs="Calibri"/>
                <w:strike/>
                <w:sz w:val="18"/>
                <w:szCs w:val="18"/>
              </w:rPr>
            </w:pPr>
          </w:p>
          <w:p w14:paraId="74319114" w14:textId="77777777" w:rsidR="00A82CD2" w:rsidRPr="001D285D" w:rsidRDefault="00A82CD2" w:rsidP="00A82CD2">
            <w:pPr>
              <w:autoSpaceDE w:val="0"/>
              <w:autoSpaceDN w:val="0"/>
              <w:adjustRightInd w:val="0"/>
              <w:rPr>
                <w:rFonts w:ascii="Calibri" w:hAnsi="Calibri" w:cs="Calibri"/>
                <w:strike/>
                <w:sz w:val="18"/>
                <w:szCs w:val="18"/>
              </w:rPr>
            </w:pPr>
          </w:p>
        </w:tc>
        <w:tc>
          <w:tcPr>
            <w:tcW w:w="2160" w:type="dxa"/>
          </w:tcPr>
          <w:p w14:paraId="2C9791CC" w14:textId="77777777" w:rsidR="00A82CD2" w:rsidRPr="001D285D" w:rsidRDefault="00A82CD2" w:rsidP="00A82CD2">
            <w:pPr>
              <w:autoSpaceDE w:val="0"/>
              <w:autoSpaceDN w:val="0"/>
              <w:adjustRightInd w:val="0"/>
              <w:rPr>
                <w:rFonts w:ascii="Calibri" w:hAnsi="Calibri" w:cs="Calibri"/>
                <w:sz w:val="18"/>
                <w:szCs w:val="18"/>
              </w:rPr>
            </w:pPr>
            <w:r w:rsidRPr="001D285D">
              <w:rPr>
                <w:rFonts w:ascii="Calibri" w:hAnsi="Calibri" w:cs="Calibri"/>
                <w:bCs/>
                <w:sz w:val="18"/>
                <w:szCs w:val="18"/>
              </w:rPr>
              <w:lastRenderedPageBreak/>
              <w:t xml:space="preserve">Il ricorso deve essere presentato in segreteria entro il termine di quindici giorni dalla comunicazione della sanzione mediante </w:t>
            </w:r>
            <w:r w:rsidRPr="001D285D">
              <w:rPr>
                <w:rFonts w:ascii="Calibri" w:hAnsi="Calibri" w:cs="Calibri"/>
                <w:sz w:val="18"/>
                <w:szCs w:val="18"/>
              </w:rPr>
              <w:t xml:space="preserve">istanza scritta indirizzata al </w:t>
            </w:r>
            <w:r w:rsidRPr="001D285D">
              <w:rPr>
                <w:rFonts w:ascii="Calibri" w:hAnsi="Calibri" w:cs="Calibri"/>
                <w:sz w:val="18"/>
                <w:szCs w:val="18"/>
              </w:rPr>
              <w:lastRenderedPageBreak/>
              <w:t>Presidente dell’Organo di Garanzia</w:t>
            </w:r>
          </w:p>
        </w:tc>
      </w:tr>
    </w:tbl>
    <w:p w14:paraId="7EDF2DE2" w14:textId="77777777" w:rsidR="00C56EDC" w:rsidRDefault="00C56EDC" w:rsidP="00B71373">
      <w:pPr>
        <w:rPr>
          <w:rFonts w:ascii="Calibri" w:hAnsi="Calibri" w:cs="Calibri"/>
          <w:b/>
          <w:bCs/>
          <w:strike/>
          <w:sz w:val="18"/>
          <w:szCs w:val="18"/>
        </w:rPr>
      </w:pPr>
    </w:p>
    <w:p w14:paraId="52F03BA6" w14:textId="77777777" w:rsidR="008B7907" w:rsidRPr="008B7907" w:rsidRDefault="008B7907" w:rsidP="008B7907">
      <w:pPr>
        <w:jc w:val="both"/>
        <w:rPr>
          <w:rFonts w:ascii="Calibri" w:hAnsi="Calibri" w:cs="Calibri"/>
          <w:bCs/>
          <w:i/>
          <w:iCs/>
          <w:sz w:val="22"/>
          <w:szCs w:val="22"/>
        </w:rPr>
      </w:pPr>
      <w:r w:rsidRPr="008B7907">
        <w:rPr>
          <w:rFonts w:ascii="Calibri" w:hAnsi="Calibri" w:cs="Calibri"/>
          <w:bCs/>
          <w:i/>
          <w:iCs/>
          <w:sz w:val="22"/>
          <w:szCs w:val="22"/>
        </w:rPr>
        <w:t xml:space="preserve">Allegato al PTOF 2016/17-2018/19 (Collegio dei Docenti del 28/09/ </w:t>
      </w:r>
      <w:proofErr w:type="gramStart"/>
      <w:r w:rsidRPr="008B7907">
        <w:rPr>
          <w:rFonts w:ascii="Calibri" w:hAnsi="Calibri" w:cs="Calibri"/>
          <w:bCs/>
          <w:i/>
          <w:iCs/>
          <w:sz w:val="22"/>
          <w:szCs w:val="22"/>
        </w:rPr>
        <w:t>2017  -</w:t>
      </w:r>
      <w:proofErr w:type="gramEnd"/>
      <w:r w:rsidRPr="008B7907">
        <w:rPr>
          <w:rFonts w:ascii="Calibri" w:hAnsi="Calibri" w:cs="Calibri"/>
          <w:bCs/>
          <w:i/>
          <w:iCs/>
          <w:sz w:val="22"/>
          <w:szCs w:val="22"/>
        </w:rPr>
        <w:t xml:space="preserve"> Consiglio d’Istituto del 29/09/2017) </w:t>
      </w:r>
    </w:p>
    <w:p w14:paraId="0AEDD5C7" w14:textId="60C2F203" w:rsidR="00E166AB" w:rsidRDefault="00FF49D2" w:rsidP="00B71373">
      <w:pPr>
        <w:rPr>
          <w:rFonts w:ascii="Calibri" w:hAnsi="Calibri" w:cs="Calibri"/>
          <w:b/>
          <w:bCs/>
          <w:strike/>
          <w:sz w:val="18"/>
          <w:szCs w:val="18"/>
        </w:rPr>
      </w:pPr>
      <w:r>
        <w:rPr>
          <w:rFonts w:ascii="Calibri" w:hAnsi="Calibri" w:cs="Calibri"/>
          <w:bCs/>
          <w:i/>
          <w:iCs/>
          <w:sz w:val="22"/>
          <w:szCs w:val="22"/>
        </w:rPr>
        <w:t>Ultimo aggiornamento approvato all’unanimità dal Consiglio d’Istituto del 30</w:t>
      </w:r>
      <w:r w:rsidR="004C54C2">
        <w:rPr>
          <w:rFonts w:ascii="Calibri" w:hAnsi="Calibri" w:cs="Calibri"/>
          <w:bCs/>
          <w:i/>
          <w:iCs/>
          <w:sz w:val="22"/>
          <w:szCs w:val="22"/>
        </w:rPr>
        <w:t>.</w:t>
      </w:r>
      <w:bookmarkStart w:id="0" w:name="_GoBack"/>
      <w:bookmarkEnd w:id="0"/>
      <w:r>
        <w:rPr>
          <w:rFonts w:ascii="Calibri" w:hAnsi="Calibri" w:cs="Calibri"/>
          <w:bCs/>
          <w:i/>
          <w:iCs/>
          <w:sz w:val="22"/>
          <w:szCs w:val="22"/>
        </w:rPr>
        <w:t>09.2020.</w:t>
      </w:r>
    </w:p>
    <w:p w14:paraId="612EF2FB" w14:textId="77777777" w:rsidR="00E166AB" w:rsidRPr="001D285D" w:rsidRDefault="00E166AB" w:rsidP="00B71373">
      <w:pPr>
        <w:rPr>
          <w:rFonts w:ascii="Calibri" w:hAnsi="Calibri" w:cs="Calibri"/>
          <w:b/>
          <w:bCs/>
          <w:strike/>
          <w:sz w:val="18"/>
          <w:szCs w:val="18"/>
        </w:rPr>
      </w:pPr>
    </w:p>
    <w:sectPr w:rsidR="00E166AB" w:rsidRPr="001D285D" w:rsidSect="000424BF">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0DF0"/>
    <w:multiLevelType w:val="hybridMultilevel"/>
    <w:tmpl w:val="AB161CE4"/>
    <w:lvl w:ilvl="0" w:tplc="CB94AACC">
      <w:start w:val="1"/>
      <w:numFmt w:val="lowerLetter"/>
      <w:lvlText w:val="%1)"/>
      <w:lvlJc w:val="left"/>
      <w:pPr>
        <w:tabs>
          <w:tab w:val="num" w:pos="284"/>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2CB0FC9"/>
    <w:multiLevelType w:val="hybridMultilevel"/>
    <w:tmpl w:val="AB5C8156"/>
    <w:lvl w:ilvl="0" w:tplc="06427D6C">
      <w:start w:val="1"/>
      <w:numFmt w:val="lowerLetter"/>
      <w:lvlText w:val="%1)"/>
      <w:lvlJc w:val="left"/>
      <w:pPr>
        <w:tabs>
          <w:tab w:val="num" w:pos="284"/>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B406FE5"/>
    <w:multiLevelType w:val="hybridMultilevel"/>
    <w:tmpl w:val="FFAAAFCC"/>
    <w:lvl w:ilvl="0" w:tplc="8DC41BA8">
      <w:start w:val="1"/>
      <w:numFmt w:val="lowerLetter"/>
      <w:lvlText w:val="%1)"/>
      <w:lvlJc w:val="left"/>
      <w:pPr>
        <w:tabs>
          <w:tab w:val="num" w:pos="284"/>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E6A552F"/>
    <w:multiLevelType w:val="hybridMultilevel"/>
    <w:tmpl w:val="49C0CFFE"/>
    <w:lvl w:ilvl="0" w:tplc="C1546254">
      <w:start w:val="1"/>
      <w:numFmt w:val="lowerLetter"/>
      <w:lvlText w:val="%1)"/>
      <w:lvlJc w:val="left"/>
      <w:pPr>
        <w:tabs>
          <w:tab w:val="num" w:pos="284"/>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6226BFC"/>
    <w:multiLevelType w:val="hybridMultilevel"/>
    <w:tmpl w:val="C92AFAEE"/>
    <w:lvl w:ilvl="0" w:tplc="86866CE0">
      <w:start w:val="1"/>
      <w:numFmt w:val="lowerLetter"/>
      <w:lvlText w:val="%1)"/>
      <w:lvlJc w:val="left"/>
      <w:pPr>
        <w:tabs>
          <w:tab w:val="num" w:pos="284"/>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E574DD7"/>
    <w:multiLevelType w:val="hybridMultilevel"/>
    <w:tmpl w:val="D0247374"/>
    <w:lvl w:ilvl="0" w:tplc="F32C937E">
      <w:start w:val="1"/>
      <w:numFmt w:val="lowerLetter"/>
      <w:lvlText w:val="%1)"/>
      <w:lvlJc w:val="left"/>
      <w:pPr>
        <w:tabs>
          <w:tab w:val="num" w:pos="284"/>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57971A2"/>
    <w:multiLevelType w:val="hybridMultilevel"/>
    <w:tmpl w:val="00DE8526"/>
    <w:lvl w:ilvl="0" w:tplc="8BAE15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BF"/>
    <w:rsid w:val="0002515D"/>
    <w:rsid w:val="000424BF"/>
    <w:rsid w:val="000549E7"/>
    <w:rsid w:val="00182C60"/>
    <w:rsid w:val="00186668"/>
    <w:rsid w:val="001A2477"/>
    <w:rsid w:val="001D285D"/>
    <w:rsid w:val="001D48E5"/>
    <w:rsid w:val="00271EDD"/>
    <w:rsid w:val="00292B7A"/>
    <w:rsid w:val="003462FC"/>
    <w:rsid w:val="003A62F7"/>
    <w:rsid w:val="003B6041"/>
    <w:rsid w:val="003F48B9"/>
    <w:rsid w:val="00454143"/>
    <w:rsid w:val="00455195"/>
    <w:rsid w:val="004C54C2"/>
    <w:rsid w:val="005423CF"/>
    <w:rsid w:val="005C7B73"/>
    <w:rsid w:val="00614841"/>
    <w:rsid w:val="00664906"/>
    <w:rsid w:val="00695CDD"/>
    <w:rsid w:val="006B09F8"/>
    <w:rsid w:val="006B5C8D"/>
    <w:rsid w:val="006F2D32"/>
    <w:rsid w:val="00710129"/>
    <w:rsid w:val="007648C8"/>
    <w:rsid w:val="008037F4"/>
    <w:rsid w:val="008B7907"/>
    <w:rsid w:val="009F2CE0"/>
    <w:rsid w:val="00A21471"/>
    <w:rsid w:val="00A82CD2"/>
    <w:rsid w:val="00AA4B5C"/>
    <w:rsid w:val="00AD21AD"/>
    <w:rsid w:val="00AE1E82"/>
    <w:rsid w:val="00B069E3"/>
    <w:rsid w:val="00B219D8"/>
    <w:rsid w:val="00B71373"/>
    <w:rsid w:val="00BC3B0E"/>
    <w:rsid w:val="00C26872"/>
    <w:rsid w:val="00C27427"/>
    <w:rsid w:val="00C56EDC"/>
    <w:rsid w:val="00CA632D"/>
    <w:rsid w:val="00CB3AC6"/>
    <w:rsid w:val="00CD4D99"/>
    <w:rsid w:val="00D6422A"/>
    <w:rsid w:val="00E13818"/>
    <w:rsid w:val="00E166AB"/>
    <w:rsid w:val="00E47861"/>
    <w:rsid w:val="00ED534F"/>
    <w:rsid w:val="00EF7437"/>
    <w:rsid w:val="00FB381A"/>
    <w:rsid w:val="00FF4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9ABB"/>
  <w15:docId w15:val="{1E633678-3A50-4487-AAD3-3CF1F808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24B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424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95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1565</Words>
  <Characters>8926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dc:creator>
  <cp:lastModifiedBy>DirigenteScolastico</cp:lastModifiedBy>
  <cp:revision>7</cp:revision>
  <dcterms:created xsi:type="dcterms:W3CDTF">2020-09-16T07:23:00Z</dcterms:created>
  <dcterms:modified xsi:type="dcterms:W3CDTF">2020-10-12T07:39:00Z</dcterms:modified>
</cp:coreProperties>
</file>