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9854" w:type="dxa"/>
        <w:tblLayout w:type="fixed"/>
        <w:tblLook w:val="04A0" w:firstRow="1" w:lastRow="0" w:firstColumn="1" w:lastColumn="0" w:noHBand="0" w:noVBand="1"/>
      </w:tblPr>
      <w:tblGrid>
        <w:gridCol w:w="2518"/>
        <w:gridCol w:w="7336"/>
      </w:tblGrid>
      <w:tr w:rsidR="007A3C5B" w:rsidTr="00211C6F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3C5B" w:rsidRDefault="007A3C5B" w:rsidP="00211C6F">
            <w:pPr>
              <w:jc w:val="center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  <w:lang w:eastAsia="it-IT"/>
              </w:rPr>
              <w:drawing>
                <wp:inline distT="0" distB="0" distL="0" distR="0" wp14:anchorId="3B64855F" wp14:editId="1A5D5FC9">
                  <wp:extent cx="419100" cy="428625"/>
                  <wp:effectExtent l="0" t="0" r="0" b="9525"/>
                  <wp:docPr id="2" name="Immagine 2" descr="STEMMA_REPUBBLICA.gif (43064 byt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_REPUBBLICA.gif (43064 byt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C5B" w:rsidTr="00211C6F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C5B" w:rsidRDefault="007A3C5B" w:rsidP="00211C6F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Ministero dell’Istr</w:t>
            </w:r>
            <w:r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 xml:space="preserve">uzione, dell’Università e della </w:t>
            </w: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Ricerca</w:t>
            </w:r>
          </w:p>
          <w:p w:rsidR="007A3C5B" w:rsidRPr="00B958D0" w:rsidRDefault="007A3C5B" w:rsidP="00211C6F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z w:val="18"/>
                <w:szCs w:val="18"/>
              </w:rPr>
              <w:t>ISTITUTO D’ISTRUZIONE SUPERIORE “</w:t>
            </w:r>
            <w:r w:rsidRPr="00B958D0">
              <w:rPr>
                <w:rFonts w:ascii="Verdana" w:hAnsi="Verdana"/>
                <w:b/>
                <w:i/>
                <w:sz w:val="18"/>
                <w:szCs w:val="18"/>
              </w:rPr>
              <w:t>LEONARDO DA VINCI”</w:t>
            </w:r>
          </w:p>
          <w:p w:rsidR="007A3C5B" w:rsidRDefault="007A3C5B" w:rsidP="00211C6F">
            <w:pPr>
              <w:jc w:val="center"/>
              <w:rPr>
                <w:rFonts w:ascii="Verdana" w:hAnsi="Verdana"/>
                <w:noProof/>
              </w:rPr>
            </w:pPr>
            <w:proofErr w:type="spellStart"/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C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odice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F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iscale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81004790143</w:t>
            </w:r>
          </w:p>
        </w:tc>
      </w:tr>
      <w:tr w:rsidR="007A3C5B" w:rsidTr="00211C6F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C5B" w:rsidRPr="00641DD8" w:rsidRDefault="007A3C5B" w:rsidP="00211C6F">
            <w:pPr>
              <w:rPr>
                <w:noProof/>
                <w:sz w:val="12"/>
                <w:szCs w:val="12"/>
              </w:rPr>
            </w:pPr>
          </w:p>
          <w:p w:rsidR="007A3C5B" w:rsidRDefault="007A3C5B" w:rsidP="00211C6F">
            <w:pPr>
              <w:rPr>
                <w:rFonts w:ascii="Verdana" w:hAnsi="Verdana"/>
                <w:noProof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B30666F" wp14:editId="5AD65D94">
                  <wp:extent cx="1495425" cy="514350"/>
                  <wp:effectExtent l="0" t="0" r="9525" b="0"/>
                  <wp:docPr id="3" name="Immagine 3" descr="C:\Users\dirigentescolastico\Desktop\FOTO E NON\LOGO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rigentescolastico\Desktop\FOTO E NON\LOGO\unname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078" r="7931" b="19537"/>
                          <a:stretch/>
                        </pic:blipFill>
                        <pic:spPr bwMode="auto">
                          <a:xfrm>
                            <a:off x="0" y="0"/>
                            <a:ext cx="14954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C5B" w:rsidRDefault="007A3C5B" w:rsidP="00211C6F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Licei Scientifico, Scienze Umane, Linguistico, Sportivo</w:t>
            </w:r>
          </w:p>
          <w:p w:rsidR="007A3C5B" w:rsidRPr="00B958D0" w:rsidRDefault="007A3C5B" w:rsidP="00211C6F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>Istitu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ti</w:t>
            </w: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 xml:space="preserve"> Tecnic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i AFM-RIM e CAT</w:t>
            </w:r>
            <w:r w:rsidRPr="0015732A">
              <w:rPr>
                <w:noProof/>
              </w:rPr>
              <w:t xml:space="preserve"> </w:t>
            </w:r>
          </w:p>
          <w:p w:rsidR="007A3C5B" w:rsidRPr="008E09BE" w:rsidRDefault="007A3C5B" w:rsidP="00211C6F">
            <w:pPr>
              <w:rPr>
                <w:rFonts w:ascii="Verdana" w:hAnsi="Verdana"/>
                <w:sz w:val="16"/>
                <w:szCs w:val="16"/>
                <w:lang w:eastAsia="ja-JP"/>
              </w:rPr>
            </w:pPr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Via </w:t>
            </w:r>
            <w:proofErr w:type="spellStart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>Bottonera</w:t>
            </w:r>
            <w:proofErr w:type="spellEnd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, 21 - 23022 CHIAVENNA (Sondrio)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 xml:space="preserve">Tel. </w:t>
            </w:r>
            <w:r w:rsidRPr="00311655">
              <w:rPr>
                <w:rFonts w:ascii="Verdana" w:hAnsi="Verdana"/>
                <w:sz w:val="16"/>
                <w:szCs w:val="16"/>
                <w:lang w:eastAsia="ja-JP"/>
              </w:rPr>
              <w:t xml:space="preserve">034332750 -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>Fax 0343290398</w:t>
            </w:r>
          </w:p>
          <w:p w:rsidR="007A3C5B" w:rsidRDefault="007A3C5B" w:rsidP="00211C6F">
            <w:pPr>
              <w:jc w:val="center"/>
              <w:rPr>
                <w:rFonts w:ascii="Verdana" w:hAnsi="Verdana"/>
                <w:noProof/>
              </w:rPr>
            </w:pP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e-mail: sois00600d@istruzione.it - </w:t>
            </w:r>
            <w:r>
              <w:rPr>
                <w:rFonts w:ascii="Verdana" w:hAnsi="Verdana"/>
                <w:sz w:val="18"/>
                <w:szCs w:val="18"/>
                <w:lang w:eastAsia="ja-JP"/>
              </w:rPr>
              <w:t>itet.licei@gmail.com</w:t>
            </w: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 - e-mail </w:t>
            </w:r>
            <w:proofErr w:type="spellStart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>pec</w:t>
            </w:r>
            <w:proofErr w:type="spellEnd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: </w:t>
            </w:r>
            <w:hyperlink r:id="rId7" w:history="1">
              <w:r w:rsidRPr="00B958D0">
                <w:rPr>
                  <w:rFonts w:ascii="Verdana" w:hAnsi="Verdana"/>
                  <w:color w:val="0000FF"/>
                  <w:sz w:val="18"/>
                  <w:szCs w:val="18"/>
                  <w:u w:val="single"/>
                  <w:lang w:eastAsia="ja-JP"/>
                </w:rPr>
                <w:t>sois00600d@pec.istruzione.it</w:t>
              </w:r>
            </w:hyperlink>
            <w:r w:rsidRPr="00B958D0">
              <w:rPr>
                <w:rFonts w:ascii="Verdana" w:hAnsi="Verdana"/>
                <w:color w:val="0000FF"/>
                <w:sz w:val="18"/>
                <w:szCs w:val="18"/>
                <w:lang w:eastAsia="ja-JP"/>
              </w:rPr>
              <w:t xml:space="preserve">    </w:t>
            </w:r>
            <w:r w:rsidRPr="007C1A57">
              <w:rPr>
                <w:rFonts w:ascii="Verdana" w:hAnsi="Verdana"/>
                <w:color w:val="0000FF"/>
                <w:sz w:val="18"/>
                <w:szCs w:val="18"/>
                <w:lang w:eastAsia="ja-JP"/>
              </w:rPr>
              <w:t xml:space="preserve">sito web: </w:t>
            </w:r>
            <w:hyperlink r:id="rId8" w:history="1">
              <w:r w:rsidRPr="007C1A57">
                <w:rPr>
                  <w:rStyle w:val="Collegamentoipertestuale"/>
                  <w:rFonts w:ascii="Verdana" w:hAnsi="Verdana"/>
                  <w:i/>
                  <w:sz w:val="18"/>
                  <w:szCs w:val="18"/>
                  <w:lang w:eastAsia="ja-JP"/>
                </w:rPr>
                <w:t>www.davincichiavenna.gov.it</w:t>
              </w:r>
            </w:hyperlink>
          </w:p>
        </w:tc>
      </w:tr>
    </w:tbl>
    <w:p w:rsidR="007A3C5B" w:rsidRDefault="007A3C5B" w:rsidP="00FE1C10">
      <w:pPr>
        <w:jc w:val="center"/>
      </w:pPr>
    </w:p>
    <w:p w:rsidR="007A3C5B" w:rsidRDefault="007A3C5B" w:rsidP="00FE1C10">
      <w:pPr>
        <w:jc w:val="center"/>
      </w:pPr>
    </w:p>
    <w:p w:rsidR="00920F6C" w:rsidRDefault="00F5668D" w:rsidP="00FE1C10">
      <w:pPr>
        <w:jc w:val="center"/>
        <w:rPr>
          <w:b/>
        </w:rPr>
      </w:pPr>
      <w:r w:rsidRPr="00F5668D">
        <w:rPr>
          <w:b/>
        </w:rPr>
        <w:t>PIANO PER L’INSEGNAMENTO DELL’EDUCAZIONE CIVICA</w:t>
      </w:r>
    </w:p>
    <w:p w:rsidR="00F5668D" w:rsidRPr="00F5668D" w:rsidRDefault="00F5668D" w:rsidP="00F5668D">
      <w:pPr>
        <w:jc w:val="both"/>
        <w:rPr>
          <w:b/>
        </w:rPr>
      </w:pPr>
      <w:r>
        <w:rPr>
          <w:b/>
        </w:rPr>
        <w:t xml:space="preserve">Il Collegio dei Docenti adotta il presente Piano sulla base di quanto previsto dalla </w:t>
      </w:r>
      <w:r w:rsidRPr="00F5668D">
        <w:rPr>
          <w:b/>
        </w:rPr>
        <w:t>Legge 20 agosto 2019, n. 92</w:t>
      </w:r>
      <w:r>
        <w:rPr>
          <w:b/>
        </w:rPr>
        <w:t xml:space="preserve">, dal </w:t>
      </w:r>
      <w:r w:rsidRPr="00F5668D">
        <w:rPr>
          <w:b/>
        </w:rPr>
        <w:t>Decreto n. 35 del 22.06.2020</w:t>
      </w:r>
      <w:r>
        <w:rPr>
          <w:b/>
        </w:rPr>
        <w:t xml:space="preserve"> e dagli allegati A (Linee guida) e C (</w:t>
      </w:r>
      <w:r w:rsidRPr="00F5668D">
        <w:rPr>
          <w:b/>
        </w:rPr>
        <w:t>Integrazione al PECUP del secondo ciclo</w:t>
      </w:r>
      <w:r>
        <w:rPr>
          <w:b/>
        </w:rPr>
        <w:t xml:space="preserve">) e dal </w:t>
      </w:r>
      <w:r w:rsidRPr="00F5668D">
        <w:rPr>
          <w:b/>
        </w:rPr>
        <w:t>Piano per la formazione del 16.07.2020</w:t>
      </w:r>
      <w:r>
        <w:rPr>
          <w:b/>
        </w:rPr>
        <w:t>.</w:t>
      </w:r>
    </w:p>
    <w:p w:rsidR="00FE1C10" w:rsidRDefault="00FE1C10" w:rsidP="00FE1C10">
      <w:pPr>
        <w:jc w:val="both"/>
      </w:pPr>
      <w:r>
        <w:t xml:space="preserve">Il Piano per l’insegnamento dell’Educazione civica da svolgersi in ogni classe prevede, di norma, </w:t>
      </w:r>
      <w:r w:rsidRPr="00FE1C10">
        <w:rPr>
          <w:b/>
        </w:rPr>
        <w:t>33 ore</w:t>
      </w:r>
      <w:r>
        <w:t xml:space="preserve"> di lezione effettuate dai docenti dedicati e ulteriori ore effettuate da tutti i docenti della classe coniugandole il più possibile con le tematiche svolte nell’abito della programmazione disciplinare.</w:t>
      </w:r>
    </w:p>
    <w:p w:rsidR="00FE1C10" w:rsidRDefault="00FE1C10" w:rsidP="00F5668D">
      <w:pPr>
        <w:jc w:val="both"/>
      </w:pPr>
      <w:r>
        <w:t xml:space="preserve">La </w:t>
      </w:r>
      <w:r w:rsidRPr="00FE1C10">
        <w:rPr>
          <w:b/>
        </w:rPr>
        <w:t>finalità</w:t>
      </w:r>
      <w:r>
        <w:t xml:space="preserve"> dell’insegnamento è quella di </w:t>
      </w:r>
      <w:r w:rsidRPr="00FE1C10">
        <w:t>Contribuire a “</w:t>
      </w:r>
      <w:r w:rsidRPr="00FE1C10">
        <w:rPr>
          <w:i/>
          <w:iCs/>
        </w:rPr>
        <w:t>formare cittadini responsabili e attivi e a promuovere la partecipazione piena e consapevole alla vita civica, culturale e sociale delle comunit</w:t>
      </w:r>
      <w:r w:rsidR="00F5668D">
        <w:rPr>
          <w:i/>
          <w:iCs/>
        </w:rPr>
        <w:t>à</w:t>
      </w:r>
      <w:r w:rsidRPr="00FE1C10">
        <w:rPr>
          <w:i/>
          <w:iCs/>
        </w:rPr>
        <w:t>, nel rispetto delle regole, dei diritti e dei doveri</w:t>
      </w:r>
      <w:r>
        <w:t>.”</w:t>
      </w:r>
    </w:p>
    <w:p w:rsidR="00FE1C10" w:rsidRPr="00FE1C10" w:rsidRDefault="00FE1C10" w:rsidP="00FE1C10">
      <w:r>
        <w:t xml:space="preserve">La </w:t>
      </w:r>
      <w:r w:rsidRPr="00F5668D">
        <w:rPr>
          <w:b/>
        </w:rPr>
        <w:t>trasversalità</w:t>
      </w:r>
      <w:r>
        <w:t xml:space="preserve"> dell’insegnamento costituisce la scelta “fondante” dello stesso, in quanto l</w:t>
      </w:r>
      <w:r w:rsidRPr="00FE1C10">
        <w:t xml:space="preserve">a </w:t>
      </w:r>
      <w:r w:rsidRPr="00FE1C10">
        <w:rPr>
          <w:b/>
          <w:bCs/>
        </w:rPr>
        <w:t>pluralit</w:t>
      </w:r>
      <w:r w:rsidR="00F5668D">
        <w:rPr>
          <w:b/>
          <w:bCs/>
        </w:rPr>
        <w:t>à</w:t>
      </w:r>
      <w:r w:rsidRPr="00FE1C10">
        <w:t xml:space="preserve"> degli </w:t>
      </w:r>
      <w:r w:rsidRPr="00FE1C10">
        <w:rPr>
          <w:b/>
          <w:bCs/>
        </w:rPr>
        <w:t xml:space="preserve">obiettivi di apprendimento </w:t>
      </w:r>
      <w:r w:rsidRPr="00FE1C10">
        <w:t xml:space="preserve">e delle </w:t>
      </w:r>
      <w:r w:rsidRPr="00FE1C10">
        <w:rPr>
          <w:b/>
          <w:bCs/>
        </w:rPr>
        <w:t>competenze attese</w:t>
      </w:r>
      <w:r w:rsidRPr="00FE1C10">
        <w:t xml:space="preserve"> non è ascrivibile a una singola disciplina né possono considerarsi come obiettivi e competenze di natura </w:t>
      </w:r>
      <w:r w:rsidRPr="00FE1C10">
        <w:rPr>
          <w:b/>
          <w:bCs/>
        </w:rPr>
        <w:t>esclusivamente</w:t>
      </w:r>
      <w:r w:rsidRPr="00FE1C10">
        <w:t xml:space="preserve"> disciplinare</w:t>
      </w:r>
      <w:r>
        <w:t>.</w:t>
      </w:r>
    </w:p>
    <w:p w:rsidR="00FE1C10" w:rsidRPr="00FE1C10" w:rsidRDefault="00FE1C10" w:rsidP="00FE1C10">
      <w:pPr>
        <w:spacing w:after="0"/>
        <w:jc w:val="both"/>
      </w:pPr>
      <w:r w:rsidRPr="00FE1C10">
        <w:t xml:space="preserve">Il </w:t>
      </w:r>
      <w:proofErr w:type="spellStart"/>
      <w:r w:rsidRPr="00FE1C10">
        <w:rPr>
          <w:b/>
          <w:bCs/>
        </w:rPr>
        <w:t>CdD</w:t>
      </w:r>
      <w:proofErr w:type="spellEnd"/>
      <w:r w:rsidRPr="00FE1C10">
        <w:t xml:space="preserve"> definisce il </w:t>
      </w:r>
      <w:r w:rsidRPr="00FE1C10">
        <w:rPr>
          <w:b/>
          <w:bCs/>
        </w:rPr>
        <w:t>curricolo trasversale</w:t>
      </w:r>
      <w:r>
        <w:rPr>
          <w:b/>
          <w:bCs/>
        </w:rPr>
        <w:t xml:space="preserve"> </w:t>
      </w:r>
      <w:r w:rsidRPr="00FE1C10">
        <w:rPr>
          <w:bCs/>
        </w:rPr>
        <w:t>che diviene</w:t>
      </w:r>
      <w:r w:rsidRPr="00FE1C10">
        <w:rPr>
          <w:b/>
          <w:bCs/>
        </w:rPr>
        <w:t xml:space="preserve"> </w:t>
      </w:r>
      <w:r w:rsidRPr="00FE1C10">
        <w:t xml:space="preserve">parte integrante del </w:t>
      </w:r>
      <w:r w:rsidRPr="00FE1C10">
        <w:rPr>
          <w:b/>
          <w:bCs/>
        </w:rPr>
        <w:t>PTOF</w:t>
      </w:r>
      <w:r>
        <w:rPr>
          <w:b/>
          <w:bCs/>
        </w:rPr>
        <w:t>.</w:t>
      </w:r>
    </w:p>
    <w:p w:rsidR="00FE1C10" w:rsidRPr="00FE1C10" w:rsidRDefault="00FE1C10" w:rsidP="00FE1C10">
      <w:pPr>
        <w:spacing w:after="0"/>
        <w:jc w:val="both"/>
      </w:pPr>
      <w:r w:rsidRPr="00FE1C10">
        <w:rPr>
          <w:b/>
          <w:bCs/>
        </w:rPr>
        <w:t>Ogni docente,</w:t>
      </w:r>
      <w:r w:rsidRPr="00FE1C10">
        <w:t xml:space="preserve"> coniugando la trasversalità del curricolo con la propria disciplina: </w:t>
      </w:r>
    </w:p>
    <w:p w:rsidR="003F7FCA" w:rsidRPr="00FE1C10" w:rsidRDefault="005F33DA" w:rsidP="00F5668D">
      <w:pPr>
        <w:numPr>
          <w:ilvl w:val="0"/>
          <w:numId w:val="1"/>
        </w:numPr>
        <w:spacing w:after="0"/>
        <w:ind w:left="527" w:hanging="357"/>
        <w:jc w:val="both"/>
      </w:pPr>
      <w:r w:rsidRPr="00FE1C10">
        <w:t xml:space="preserve">Individua e </w:t>
      </w:r>
      <w:r w:rsidRPr="00FE1C10">
        <w:rPr>
          <w:b/>
          <w:bCs/>
        </w:rPr>
        <w:t>inserisce</w:t>
      </w:r>
      <w:r w:rsidRPr="00FE1C10">
        <w:t xml:space="preserve"> all’interno della </w:t>
      </w:r>
      <w:r w:rsidRPr="00FE1C10">
        <w:rPr>
          <w:b/>
          <w:bCs/>
        </w:rPr>
        <w:t xml:space="preserve">propria progettazione didattica </w:t>
      </w:r>
      <w:r w:rsidRPr="00FE1C10">
        <w:t>gli argomenti da trattare, indicando tempi e periodo</w:t>
      </w:r>
      <w:r w:rsidR="00FE1C10">
        <w:t>.</w:t>
      </w:r>
      <w:r w:rsidRPr="00FE1C10">
        <w:t xml:space="preserve"> </w:t>
      </w:r>
    </w:p>
    <w:p w:rsidR="00FE1C10" w:rsidRPr="00FE1C10" w:rsidRDefault="00FE1C10" w:rsidP="00FE1C10">
      <w:pPr>
        <w:spacing w:after="0"/>
        <w:jc w:val="both"/>
      </w:pPr>
      <w:r w:rsidRPr="00FE1C10">
        <w:t>(es. 2 ore mese di dicembre o dicembre-gennaio o 2° periodo didattico)</w:t>
      </w:r>
    </w:p>
    <w:p w:rsidR="003F7FCA" w:rsidRPr="00FE1C10" w:rsidRDefault="005F33DA" w:rsidP="00F5668D">
      <w:pPr>
        <w:numPr>
          <w:ilvl w:val="0"/>
          <w:numId w:val="2"/>
        </w:numPr>
        <w:spacing w:after="0"/>
        <w:ind w:left="527" w:hanging="357"/>
        <w:jc w:val="both"/>
      </w:pPr>
      <w:r w:rsidRPr="00FE1C10">
        <w:t>Tratta gli argomenti</w:t>
      </w:r>
      <w:r w:rsidR="00F5668D">
        <w:t xml:space="preserve"> e</w:t>
      </w:r>
      <w:r w:rsidRPr="00FE1C10">
        <w:t xml:space="preserve"> comunica al </w:t>
      </w:r>
      <w:r w:rsidRPr="00FE1C10">
        <w:rPr>
          <w:b/>
          <w:bCs/>
        </w:rPr>
        <w:t>coordinatore della materia</w:t>
      </w:r>
      <w:r w:rsidRPr="00FE1C10">
        <w:t>: data della/e lezione/i e argomento/i svolto/i.</w:t>
      </w:r>
    </w:p>
    <w:p w:rsidR="00FE1C10" w:rsidRDefault="00FE1C10" w:rsidP="00FE1C10">
      <w:pPr>
        <w:spacing w:after="0"/>
        <w:jc w:val="both"/>
      </w:pPr>
      <w:r w:rsidRPr="00FE1C10">
        <w:t xml:space="preserve">Il coordinatore tiene conto di tutti gli argomenti trattati e informa il </w:t>
      </w:r>
      <w:proofErr w:type="spellStart"/>
      <w:r w:rsidRPr="00FE1C10">
        <w:t>CdC</w:t>
      </w:r>
      <w:proofErr w:type="spellEnd"/>
      <w:r w:rsidRPr="00FE1C10">
        <w:t>, a fine anno presenta programma svolto nelle sue articolazioni</w:t>
      </w:r>
      <w:r>
        <w:t>.</w:t>
      </w:r>
    </w:p>
    <w:p w:rsidR="00FE1C10" w:rsidRDefault="00FE1C10" w:rsidP="00FE1C10">
      <w:pPr>
        <w:spacing w:after="0"/>
        <w:jc w:val="both"/>
      </w:pPr>
    </w:p>
    <w:p w:rsidR="00FE1C10" w:rsidRDefault="00FE1C10" w:rsidP="00FE1C10">
      <w:pPr>
        <w:spacing w:after="0"/>
        <w:jc w:val="both"/>
      </w:pPr>
      <w:r>
        <w:t>Nelle c</w:t>
      </w:r>
      <w:r w:rsidRPr="00FE1C10">
        <w:t>lassi in cui</w:t>
      </w:r>
      <w:r>
        <w:t xml:space="preserve"> non </w:t>
      </w:r>
      <w:r w:rsidRPr="00FE1C10">
        <w:t>è previsto l’insegnamento di materie giuridiche</w:t>
      </w:r>
      <w:r>
        <w:t xml:space="preserve"> i</w:t>
      </w:r>
      <w:r w:rsidRPr="00FE1C10">
        <w:t xml:space="preserve">l Collegio dei docenti, su proposta dei docenti o del Consiglio di classe, affida a </w:t>
      </w:r>
      <w:r w:rsidRPr="00FE1C10">
        <w:rPr>
          <w:b/>
          <w:bCs/>
        </w:rPr>
        <w:t>uno</w:t>
      </w:r>
      <w:r w:rsidRPr="00FE1C10">
        <w:t xml:space="preserve"> o </w:t>
      </w:r>
      <w:r w:rsidRPr="00FE1C10">
        <w:rPr>
          <w:b/>
          <w:bCs/>
        </w:rPr>
        <w:t xml:space="preserve">più docenti </w:t>
      </w:r>
      <w:r w:rsidRPr="00FE1C10">
        <w:t>(</w:t>
      </w:r>
      <w:r>
        <w:t xml:space="preserve">di norma 3, </w:t>
      </w:r>
      <w:proofErr w:type="spellStart"/>
      <w:r>
        <w:t>max</w:t>
      </w:r>
      <w:proofErr w:type="spellEnd"/>
      <w:r>
        <w:t xml:space="preserve"> 4)</w:t>
      </w:r>
      <w:r w:rsidRPr="00FE1C10">
        <w:t xml:space="preserve"> l’insegnamento della materia.</w:t>
      </w:r>
    </w:p>
    <w:p w:rsidR="00D45C09" w:rsidRPr="00FE1C10" w:rsidRDefault="00D45C09" w:rsidP="00FE1C10">
      <w:pPr>
        <w:spacing w:after="0"/>
        <w:jc w:val="both"/>
      </w:pPr>
      <w:r>
        <w:t>I docenti dedicati hanno accesso alla sezione del registro elettronico riservato all’Educazione civica dove firmano le ore effettuate, registrano le attività e le valutazioni delle verifiche.</w:t>
      </w:r>
    </w:p>
    <w:p w:rsidR="00FE1C10" w:rsidRDefault="00FE1C10" w:rsidP="00FE1C10">
      <w:pPr>
        <w:spacing w:after="0"/>
        <w:jc w:val="both"/>
      </w:pPr>
      <w:r w:rsidRPr="00FE1C10">
        <w:t xml:space="preserve">Il docente, o uno dei docenti dedicati, svolge il ruolo di </w:t>
      </w:r>
      <w:r w:rsidRPr="00FE1C10">
        <w:rPr>
          <w:b/>
          <w:bCs/>
        </w:rPr>
        <w:t xml:space="preserve">Coordinatore </w:t>
      </w:r>
      <w:r w:rsidRPr="00FE1C10">
        <w:t>della disciplina</w:t>
      </w:r>
      <w:r>
        <w:t>.</w:t>
      </w:r>
    </w:p>
    <w:p w:rsidR="00FE1C10" w:rsidRDefault="00FE1C10" w:rsidP="00FE1C10">
      <w:pPr>
        <w:spacing w:after="0"/>
        <w:jc w:val="both"/>
      </w:pPr>
    </w:p>
    <w:p w:rsidR="00FE1C10" w:rsidRPr="00FE1C10" w:rsidRDefault="00FE1C10" w:rsidP="00FE1C10">
      <w:pPr>
        <w:spacing w:after="0"/>
        <w:jc w:val="both"/>
      </w:pPr>
      <w:r>
        <w:t>Nelle classi in cui è previsto</w:t>
      </w:r>
      <w:r w:rsidRPr="00FE1C10">
        <w:t xml:space="preserve"> l’insegnamento di materie giuridiche</w:t>
      </w:r>
      <w:r>
        <w:t>, i</w:t>
      </w:r>
      <w:r w:rsidRPr="00FE1C10">
        <w:t xml:space="preserve">l docente </w:t>
      </w:r>
      <w:r w:rsidR="000A073D">
        <w:t>delle stesse titolare</w:t>
      </w:r>
      <w:r w:rsidRPr="00FE1C10">
        <w:t>:</w:t>
      </w:r>
    </w:p>
    <w:p w:rsidR="003F7FCA" w:rsidRPr="00FE1C10" w:rsidRDefault="005F33DA" w:rsidP="00FE1C10">
      <w:pPr>
        <w:numPr>
          <w:ilvl w:val="0"/>
          <w:numId w:val="5"/>
        </w:numPr>
        <w:spacing w:after="0"/>
        <w:jc w:val="both"/>
      </w:pPr>
      <w:r w:rsidRPr="00FE1C10">
        <w:rPr>
          <w:b/>
          <w:bCs/>
        </w:rPr>
        <w:t>insegna</w:t>
      </w:r>
      <w:r w:rsidRPr="00FE1C10">
        <w:t xml:space="preserve"> </w:t>
      </w:r>
      <w:r w:rsidRPr="00FE1C10">
        <w:rPr>
          <w:b/>
          <w:bCs/>
        </w:rPr>
        <w:t>Educazione civica</w:t>
      </w:r>
    </w:p>
    <w:p w:rsidR="003F7FCA" w:rsidRPr="00FE1C10" w:rsidRDefault="005F33DA" w:rsidP="00FE1C10">
      <w:pPr>
        <w:numPr>
          <w:ilvl w:val="0"/>
          <w:numId w:val="5"/>
        </w:numPr>
        <w:spacing w:after="0"/>
        <w:jc w:val="both"/>
      </w:pPr>
      <w:r w:rsidRPr="00FE1C10">
        <w:t xml:space="preserve">assume il ruolo di </w:t>
      </w:r>
      <w:r w:rsidRPr="00FE1C10">
        <w:rPr>
          <w:b/>
          <w:bCs/>
        </w:rPr>
        <w:t xml:space="preserve">coordinatore </w:t>
      </w:r>
      <w:r w:rsidRPr="00FE1C10">
        <w:t xml:space="preserve">della disciplina </w:t>
      </w:r>
    </w:p>
    <w:p w:rsidR="00FE1C10" w:rsidRPr="00FE1C10" w:rsidRDefault="00FE1C10" w:rsidP="00FE1C10">
      <w:pPr>
        <w:spacing w:after="0"/>
        <w:jc w:val="both"/>
      </w:pPr>
    </w:p>
    <w:p w:rsidR="00FE1C10" w:rsidRDefault="00FE1C10" w:rsidP="00FE1C10">
      <w:pPr>
        <w:spacing w:after="0"/>
        <w:jc w:val="both"/>
      </w:pPr>
      <w:r>
        <w:t>Il coordinatore della disciplina:</w:t>
      </w:r>
    </w:p>
    <w:p w:rsidR="003F7FCA" w:rsidRPr="00FE1C10" w:rsidRDefault="005F33DA" w:rsidP="00FE1C10">
      <w:pPr>
        <w:numPr>
          <w:ilvl w:val="0"/>
          <w:numId w:val="3"/>
        </w:numPr>
        <w:spacing w:after="0"/>
        <w:jc w:val="both"/>
      </w:pPr>
      <w:r w:rsidRPr="00FE1C10">
        <w:t xml:space="preserve">monitorare la trasversalità dell’insegnamento </w:t>
      </w:r>
    </w:p>
    <w:p w:rsidR="00FE1C10" w:rsidRPr="00FE1C10" w:rsidRDefault="005F33DA" w:rsidP="00FE1C10">
      <w:pPr>
        <w:numPr>
          <w:ilvl w:val="0"/>
          <w:numId w:val="3"/>
        </w:numPr>
        <w:spacing w:after="0"/>
        <w:jc w:val="both"/>
      </w:pPr>
      <w:r w:rsidRPr="00FE1C10">
        <w:rPr>
          <w:b/>
          <w:bCs/>
        </w:rPr>
        <w:lastRenderedPageBreak/>
        <w:t xml:space="preserve">formulare la proposta di voto </w:t>
      </w:r>
      <w:r w:rsidRPr="00FE1C10">
        <w:t>in sede di valutazione, previa acquisizione degli elementi conoscitivi dai docenti a cui è affidato l'insegnamento della materia</w:t>
      </w:r>
      <w:r w:rsidR="00FE1C10">
        <w:t xml:space="preserve">. </w:t>
      </w:r>
      <w:r w:rsidR="00FE1C10" w:rsidRPr="00FE1C10">
        <w:t xml:space="preserve">Resta fermo che in sede di scrutinio il voto viene deliberato dal </w:t>
      </w:r>
      <w:proofErr w:type="spellStart"/>
      <w:r w:rsidR="00FE1C10" w:rsidRPr="00FE1C10">
        <w:t>CdC</w:t>
      </w:r>
      <w:proofErr w:type="spellEnd"/>
    </w:p>
    <w:p w:rsidR="003F7FCA" w:rsidRPr="00FE1C10" w:rsidRDefault="005F33DA" w:rsidP="00FE1C10">
      <w:pPr>
        <w:numPr>
          <w:ilvl w:val="0"/>
          <w:numId w:val="4"/>
        </w:numPr>
        <w:spacing w:after="0"/>
        <w:jc w:val="both"/>
      </w:pPr>
      <w:r w:rsidRPr="00FE1C10">
        <w:t xml:space="preserve">Informa il </w:t>
      </w:r>
      <w:proofErr w:type="spellStart"/>
      <w:r w:rsidRPr="00FE1C10">
        <w:t>CdC</w:t>
      </w:r>
      <w:proofErr w:type="spellEnd"/>
      <w:r w:rsidRPr="00FE1C10">
        <w:t xml:space="preserve"> dello svolgimento della disciplina</w:t>
      </w:r>
    </w:p>
    <w:p w:rsidR="003F7FCA" w:rsidRDefault="005F33DA" w:rsidP="00FE1C10">
      <w:pPr>
        <w:numPr>
          <w:ilvl w:val="0"/>
          <w:numId w:val="4"/>
        </w:numPr>
        <w:spacing w:after="0"/>
        <w:jc w:val="both"/>
      </w:pPr>
      <w:r w:rsidRPr="00FE1C10">
        <w:t xml:space="preserve">A fine anno presenta </w:t>
      </w:r>
      <w:r w:rsidR="00FE1C10">
        <w:t xml:space="preserve">la </w:t>
      </w:r>
      <w:r w:rsidRPr="00FE1C10">
        <w:t>relazione</w:t>
      </w:r>
      <w:r w:rsidR="00FE1C10">
        <w:t xml:space="preserve"> e il</w:t>
      </w:r>
      <w:r w:rsidRPr="00FE1C10">
        <w:t xml:space="preserve"> programma svolto   </w:t>
      </w:r>
    </w:p>
    <w:p w:rsidR="00FE1C10" w:rsidRDefault="00FE1C10" w:rsidP="00FE1C10">
      <w:pPr>
        <w:spacing w:after="0"/>
        <w:jc w:val="both"/>
      </w:pPr>
    </w:p>
    <w:p w:rsidR="000A073D" w:rsidRDefault="000A073D" w:rsidP="000A073D">
      <w:pPr>
        <w:spacing w:after="0"/>
        <w:jc w:val="both"/>
      </w:pPr>
      <w:r>
        <w:t>Il Collegio individua t</w:t>
      </w:r>
      <w:r w:rsidRPr="000A073D">
        <w:t>ra i coordinatori d</w:t>
      </w:r>
      <w:r>
        <w:t>ell’insegnamento dell’</w:t>
      </w:r>
      <w:r w:rsidRPr="000A073D">
        <w:t xml:space="preserve">Educazione civica dell’istituto un docente </w:t>
      </w:r>
      <w:r w:rsidRPr="000A073D">
        <w:rPr>
          <w:b/>
          <w:bCs/>
        </w:rPr>
        <w:t xml:space="preserve">referente </w:t>
      </w:r>
      <w:r w:rsidRPr="000A073D">
        <w:rPr>
          <w:bCs/>
        </w:rPr>
        <w:t>con i seguenti compiti:</w:t>
      </w:r>
      <w:r>
        <w:t xml:space="preserve"> </w:t>
      </w:r>
      <w:r w:rsidRPr="000A073D">
        <w:t xml:space="preserve">favorisce l’insegnamento dell’Educazione civica con azioni di </w:t>
      </w:r>
      <w:r w:rsidRPr="000A073D">
        <w:rPr>
          <w:b/>
          <w:bCs/>
        </w:rPr>
        <w:t>tutoring</w:t>
      </w:r>
      <w:r w:rsidRPr="000A073D">
        <w:t xml:space="preserve">, di </w:t>
      </w:r>
      <w:r w:rsidRPr="000A073D">
        <w:rPr>
          <w:b/>
          <w:bCs/>
        </w:rPr>
        <w:t>consulenza</w:t>
      </w:r>
      <w:r w:rsidRPr="000A073D">
        <w:t xml:space="preserve">, di </w:t>
      </w:r>
      <w:r w:rsidRPr="000A073D">
        <w:rPr>
          <w:b/>
          <w:bCs/>
        </w:rPr>
        <w:t>accompagnamento</w:t>
      </w:r>
      <w:r w:rsidRPr="000A073D">
        <w:t xml:space="preserve">, di </w:t>
      </w:r>
      <w:r w:rsidRPr="000A073D">
        <w:rPr>
          <w:b/>
          <w:bCs/>
        </w:rPr>
        <w:t>formazione</w:t>
      </w:r>
      <w:r w:rsidRPr="000A073D">
        <w:t xml:space="preserve"> e </w:t>
      </w:r>
      <w:r w:rsidRPr="000A073D">
        <w:rPr>
          <w:b/>
          <w:bCs/>
        </w:rPr>
        <w:t>supporto alla progettazione nei confronti dei colleghi</w:t>
      </w:r>
      <w:r w:rsidRPr="000A073D">
        <w:t>, secondo il paradigma della “</w:t>
      </w:r>
      <w:r w:rsidRPr="000A073D">
        <w:rPr>
          <w:b/>
          <w:bCs/>
        </w:rPr>
        <w:t>formazione a cascata</w:t>
      </w:r>
      <w:r w:rsidRPr="000A073D">
        <w:t>”.</w:t>
      </w:r>
    </w:p>
    <w:p w:rsidR="000A073D" w:rsidRDefault="000A073D" w:rsidP="000A073D">
      <w:pPr>
        <w:spacing w:after="0"/>
        <w:jc w:val="both"/>
      </w:pPr>
      <w:r>
        <w:t>Il docente referente si impegna ad effettuare la formazione prevista dalla norma:</w:t>
      </w:r>
    </w:p>
    <w:p w:rsidR="000A073D" w:rsidRPr="000A073D" w:rsidRDefault="000A073D" w:rsidP="000A073D">
      <w:pPr>
        <w:spacing w:after="0"/>
        <w:jc w:val="both"/>
      </w:pPr>
      <w:r w:rsidRPr="000A073D">
        <w:t>40 ore di formazione</w:t>
      </w:r>
      <w:r w:rsidR="007C638A">
        <w:t xml:space="preserve"> di cui:</w:t>
      </w:r>
    </w:p>
    <w:p w:rsidR="000A073D" w:rsidRPr="000A073D" w:rsidRDefault="000A073D" w:rsidP="000A073D">
      <w:pPr>
        <w:spacing w:after="0"/>
        <w:jc w:val="both"/>
      </w:pPr>
      <w:r w:rsidRPr="000A073D">
        <w:t>10 ore di lezione (anche on-line)</w:t>
      </w:r>
    </w:p>
    <w:p w:rsidR="000A073D" w:rsidRDefault="000A073D" w:rsidP="000A073D">
      <w:pPr>
        <w:spacing w:after="0"/>
        <w:jc w:val="both"/>
      </w:pPr>
      <w:r w:rsidRPr="000A073D">
        <w:t>30 ore tutoraggio, formazione e supporto ai colleghi</w:t>
      </w:r>
    </w:p>
    <w:p w:rsidR="000A073D" w:rsidRDefault="000A073D" w:rsidP="000A073D">
      <w:pPr>
        <w:spacing w:after="0"/>
        <w:jc w:val="both"/>
      </w:pPr>
    </w:p>
    <w:p w:rsidR="00A81F01" w:rsidRDefault="000A073D" w:rsidP="000A073D">
      <w:pPr>
        <w:jc w:val="both"/>
      </w:pPr>
      <w:r>
        <w:t xml:space="preserve">La scuola per predisporre l’insegnamento dell’Educazione civica </w:t>
      </w:r>
      <w:r w:rsidR="007C638A">
        <w:t xml:space="preserve">si riserva di </w:t>
      </w:r>
      <w:r>
        <w:t>utilizza</w:t>
      </w:r>
      <w:r w:rsidR="007C638A">
        <w:t>re</w:t>
      </w:r>
      <w:r>
        <w:t xml:space="preserve"> </w:t>
      </w:r>
      <w:r w:rsidR="00620E30">
        <w:t>in</w:t>
      </w:r>
      <w:r>
        <w:t xml:space="preserve"> parte </w:t>
      </w:r>
      <w:r w:rsidR="00620E30">
        <w:t xml:space="preserve">la </w:t>
      </w:r>
      <w:r>
        <w:t xml:space="preserve">quota dell’autonomia prevista dal </w:t>
      </w:r>
      <w:r w:rsidRPr="000A073D">
        <w:rPr>
          <w:b/>
          <w:bCs/>
        </w:rPr>
        <w:t>Regolamento dell’autonomia</w:t>
      </w:r>
      <w:r w:rsidRPr="000A073D">
        <w:t xml:space="preserve">, </w:t>
      </w:r>
      <w:r>
        <w:t xml:space="preserve">dal </w:t>
      </w:r>
      <w:r w:rsidRPr="000A073D">
        <w:rPr>
          <w:b/>
          <w:bCs/>
        </w:rPr>
        <w:t>DPR 275/99</w:t>
      </w:r>
      <w:r w:rsidRPr="000A073D">
        <w:t>, art. 8 (Definizione dei curricoli), c. 3 (carattere unitario)</w:t>
      </w:r>
      <w:r>
        <w:t xml:space="preserve">, dalla </w:t>
      </w:r>
      <w:r w:rsidRPr="000A073D">
        <w:rPr>
          <w:b/>
          <w:bCs/>
        </w:rPr>
        <w:t xml:space="preserve">Nota prot. 721 </w:t>
      </w:r>
      <w:r w:rsidRPr="000A073D">
        <w:t>del 22 giugno 2006</w:t>
      </w:r>
      <w:r>
        <w:t xml:space="preserve">, dal </w:t>
      </w:r>
      <w:r w:rsidRPr="000A073D">
        <w:rPr>
          <w:b/>
          <w:bCs/>
        </w:rPr>
        <w:t xml:space="preserve">D.M. 47 </w:t>
      </w:r>
      <w:r w:rsidRPr="000A073D">
        <w:t>del 13 giugno 2006</w:t>
      </w:r>
      <w:r>
        <w:t>.</w:t>
      </w:r>
      <w:r w:rsidRPr="000A073D">
        <w:t xml:space="preserve"> </w:t>
      </w:r>
    </w:p>
    <w:p w:rsidR="000A073D" w:rsidRDefault="00A81F01" w:rsidP="000A073D">
      <w:pPr>
        <w:jc w:val="both"/>
      </w:pPr>
      <w:r>
        <w:t>Le ore in più effettuate dai docent</w:t>
      </w:r>
      <w:r w:rsidR="005F33DA">
        <w:t>i</w:t>
      </w:r>
      <w:r>
        <w:t xml:space="preserve"> vengono </w:t>
      </w:r>
      <w:r w:rsidR="00620E30">
        <w:t>recuperate</w:t>
      </w:r>
      <w:r>
        <w:t xml:space="preserve">, le ore cedute vengono restituite, in dettaglio, il trattamento delle due tipologie di ore è oggetto di contrattazione d’istituto. </w:t>
      </w:r>
      <w:r w:rsidR="000A073D" w:rsidRPr="000A073D">
        <w:t xml:space="preserve"> </w:t>
      </w:r>
    </w:p>
    <w:p w:rsidR="00924A9D" w:rsidRDefault="00924A9D" w:rsidP="000A073D">
      <w:pPr>
        <w:jc w:val="both"/>
      </w:pPr>
    </w:p>
    <w:p w:rsidR="00924A9D" w:rsidRPr="007C638A" w:rsidRDefault="00924A9D" w:rsidP="000A073D">
      <w:pPr>
        <w:jc w:val="both"/>
        <w:rPr>
          <w:b/>
          <w:sz w:val="20"/>
          <w:szCs w:val="20"/>
        </w:rPr>
      </w:pPr>
      <w:r w:rsidRPr="007C638A">
        <w:rPr>
          <w:b/>
          <w:sz w:val="20"/>
          <w:szCs w:val="20"/>
        </w:rPr>
        <w:t>Il presente Piano è stato approvato dal Collegio dei docenti del 21.09.2020</w:t>
      </w:r>
    </w:p>
    <w:p w:rsidR="000A073D" w:rsidRDefault="000A073D" w:rsidP="00FE1C10">
      <w:pPr>
        <w:spacing w:after="0"/>
        <w:jc w:val="both"/>
      </w:pPr>
    </w:p>
    <w:p w:rsidR="00FE1C10" w:rsidRPr="00FE1C10" w:rsidRDefault="00FE1C10" w:rsidP="00FE1C10">
      <w:pPr>
        <w:spacing w:after="0"/>
        <w:jc w:val="both"/>
      </w:pPr>
      <w:bookmarkStart w:id="0" w:name="_GoBack"/>
      <w:bookmarkEnd w:id="0"/>
    </w:p>
    <w:p w:rsidR="00FE1C10" w:rsidRDefault="00FE1C10" w:rsidP="00FE1C10">
      <w:pPr>
        <w:jc w:val="both"/>
      </w:pPr>
    </w:p>
    <w:sectPr w:rsidR="00FE1C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22CF5"/>
    <w:multiLevelType w:val="hybridMultilevel"/>
    <w:tmpl w:val="00B6B362"/>
    <w:lvl w:ilvl="0" w:tplc="67D82C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F81D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A2B5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D0AE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8CA2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AEBC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4C27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E08E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F62B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8025A8A"/>
    <w:multiLevelType w:val="hybridMultilevel"/>
    <w:tmpl w:val="59A80B66"/>
    <w:lvl w:ilvl="0" w:tplc="8CC01B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B238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B6E1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F280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987B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569A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96D5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BA1A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A2DB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C2A45B8"/>
    <w:multiLevelType w:val="hybridMultilevel"/>
    <w:tmpl w:val="BA782F40"/>
    <w:lvl w:ilvl="0" w:tplc="37A28A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724A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6222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E2D9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6438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5203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422A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6EC2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7649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A84481C"/>
    <w:multiLevelType w:val="hybridMultilevel"/>
    <w:tmpl w:val="29609130"/>
    <w:lvl w:ilvl="0" w:tplc="6DC831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C231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3603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4424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6084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D29D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8EB6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2803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D26F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EE960A0"/>
    <w:multiLevelType w:val="hybridMultilevel"/>
    <w:tmpl w:val="62388016"/>
    <w:lvl w:ilvl="0" w:tplc="428A30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228A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BCEE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CE08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2876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1217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94C4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A63E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16E1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10"/>
    <w:rsid w:val="000A073D"/>
    <w:rsid w:val="00361F5A"/>
    <w:rsid w:val="003F7FCA"/>
    <w:rsid w:val="00463D84"/>
    <w:rsid w:val="004641F7"/>
    <w:rsid w:val="005F33DA"/>
    <w:rsid w:val="00620E30"/>
    <w:rsid w:val="007A3C5B"/>
    <w:rsid w:val="007C638A"/>
    <w:rsid w:val="008F3152"/>
    <w:rsid w:val="00924A9D"/>
    <w:rsid w:val="00A81F01"/>
    <w:rsid w:val="00D45C09"/>
    <w:rsid w:val="00F5668D"/>
    <w:rsid w:val="00FE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2B81"/>
  <w15:chartTrackingRefBased/>
  <w15:docId w15:val="{2A4D5783-FF78-40D3-9A18-03608247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E1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nhideWhenUsed/>
    <w:rsid w:val="007A3C5B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7A3C5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1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0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2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7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9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4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DirigenteScolastico</dc:creator>
  <cp:keywords/>
  <dc:description/>
  <cp:lastModifiedBy>DirigenteScolastico</cp:lastModifiedBy>
  <cp:revision>5</cp:revision>
  <dcterms:created xsi:type="dcterms:W3CDTF">2020-09-21T08:34:00Z</dcterms:created>
  <dcterms:modified xsi:type="dcterms:W3CDTF">2020-10-12T08:54:00Z</dcterms:modified>
</cp:coreProperties>
</file>